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1B703" w14:textId="7EF496CB" w:rsidR="00F72041" w:rsidRPr="00F667FF" w:rsidRDefault="00F72041" w:rsidP="00F72041">
      <w:pPr>
        <w:pStyle w:val="BodyTextIndent"/>
        <w:keepLines/>
        <w:tabs>
          <w:tab w:val="num" w:pos="1080"/>
        </w:tabs>
        <w:ind w:left="-270" w:right="-334"/>
        <w:jc w:val="both"/>
        <w:rPr>
          <w:rFonts w:ascii="Arial" w:hAnsi="Arial" w:cs="Arial"/>
          <w:sz w:val="20"/>
          <w:szCs w:val="20"/>
          <w:u w:val="single"/>
        </w:rPr>
      </w:pPr>
      <w:r w:rsidRPr="00F667FF">
        <w:rPr>
          <w:rFonts w:asciiTheme="minorHAnsi" w:hAnsiTheme="minorHAnsi" w:cs="Arial"/>
          <w:b/>
          <w:sz w:val="20"/>
          <w:szCs w:val="20"/>
        </w:rPr>
        <w:t xml:space="preserve">INSTRUCTIONS: </w:t>
      </w:r>
      <w:r w:rsidRPr="00F667FF">
        <w:rPr>
          <w:rFonts w:asciiTheme="minorHAnsi" w:hAnsiTheme="minorHAnsi" w:cs="Arial"/>
          <w:sz w:val="20"/>
          <w:szCs w:val="20"/>
        </w:rPr>
        <w:t>Enter staff initials next to each procedure completed. Do not initial procedures another staff member completed. If other staff members are not available to initial next to each procedure they completed themselves, add a note on the checklist documenting who completed the procedure, initial and date this entry, e.g., “done by {staff initials}” or “done by nurse.” If a procedure listed on the checklist is not performed, enter “ND” for “not done” or “NA” for “not applicable” beside the item and record the reason why (if not self-explanatory); initial and date this entry.</w:t>
      </w:r>
      <w:r w:rsidRPr="00F667FF">
        <w:rPr>
          <w:rFonts w:asciiTheme="minorHAnsi" w:hAnsiTheme="minorHAnsi" w:cs="Arial"/>
          <w:b/>
          <w:sz w:val="20"/>
          <w:szCs w:val="20"/>
        </w:rPr>
        <w:t xml:space="preserve"> </w:t>
      </w:r>
      <w:r w:rsidRPr="00F667FF">
        <w:rPr>
          <w:rFonts w:asciiTheme="minorHAnsi" w:hAnsiTheme="minorHAnsi" w:cs="Arial"/>
          <w:sz w:val="20"/>
          <w:szCs w:val="20"/>
        </w:rPr>
        <w:t xml:space="preserve">Use a new </w:t>
      </w:r>
      <w:r w:rsidR="00CC32CE">
        <w:rPr>
          <w:rFonts w:asciiTheme="minorHAnsi" w:hAnsiTheme="minorHAnsi" w:cs="Arial"/>
          <w:sz w:val="20"/>
          <w:szCs w:val="20"/>
        </w:rPr>
        <w:t>Rectal</w:t>
      </w:r>
      <w:r w:rsidR="00CC32CE" w:rsidRPr="00F667FF">
        <w:rPr>
          <w:rFonts w:asciiTheme="minorHAnsi" w:hAnsiTheme="minorHAnsi" w:cs="Arial"/>
          <w:sz w:val="20"/>
          <w:szCs w:val="20"/>
        </w:rPr>
        <w:t xml:space="preserve"> </w:t>
      </w:r>
      <w:r w:rsidRPr="00F667FF">
        <w:rPr>
          <w:rFonts w:asciiTheme="minorHAnsi" w:hAnsiTheme="minorHAnsi" w:cs="Arial"/>
          <w:sz w:val="20"/>
          <w:szCs w:val="20"/>
        </w:rPr>
        <w:t xml:space="preserve">Exam Checklist for each study visit </w:t>
      </w:r>
      <w:r w:rsidR="00CC32CE">
        <w:rPr>
          <w:rFonts w:asciiTheme="minorHAnsi" w:hAnsiTheme="minorHAnsi" w:cs="Arial"/>
          <w:sz w:val="20"/>
          <w:szCs w:val="20"/>
        </w:rPr>
        <w:t>at</w:t>
      </w:r>
      <w:r w:rsidR="00CC32CE" w:rsidRPr="00F667FF">
        <w:rPr>
          <w:rFonts w:asciiTheme="minorHAnsi" w:hAnsiTheme="minorHAnsi" w:cs="Arial"/>
          <w:sz w:val="20"/>
          <w:szCs w:val="20"/>
        </w:rPr>
        <w:t xml:space="preserve"> </w:t>
      </w:r>
      <w:r w:rsidRPr="00F667FF">
        <w:rPr>
          <w:rFonts w:asciiTheme="minorHAnsi" w:hAnsiTheme="minorHAnsi" w:cs="Arial"/>
          <w:sz w:val="20"/>
          <w:szCs w:val="20"/>
        </w:rPr>
        <w:t>which a rectal exam is performed.</w:t>
      </w:r>
      <w:r w:rsidRPr="00F667FF">
        <w:rPr>
          <w:rFonts w:ascii="Arial" w:hAnsi="Arial" w:cs="Arial"/>
          <w:sz w:val="20"/>
          <w:szCs w:val="20"/>
        </w:rPr>
        <w:t xml:space="preserve"> </w:t>
      </w:r>
      <w:r w:rsidR="00E71C2D">
        <w:rPr>
          <w:rFonts w:ascii="Arial" w:hAnsi="Arial" w:cs="Arial"/>
          <w:sz w:val="20"/>
          <w:szCs w:val="20"/>
        </w:rPr>
        <w:t xml:space="preserve"> </w:t>
      </w:r>
      <w:r w:rsidR="00EB520F">
        <w:rPr>
          <w:rFonts w:ascii="Arial" w:hAnsi="Arial" w:cs="Arial"/>
          <w:sz w:val="20"/>
          <w:szCs w:val="20"/>
        </w:rPr>
        <w:t xml:space="preserve"> </w:t>
      </w:r>
    </w:p>
    <w:p w14:paraId="6B86E91F" w14:textId="77777777" w:rsidR="00F72041" w:rsidRPr="00F667FF" w:rsidRDefault="00F72041" w:rsidP="00F72041">
      <w:pPr>
        <w:pStyle w:val="BodyTextIndent"/>
        <w:keepLines/>
        <w:tabs>
          <w:tab w:val="num" w:pos="1080"/>
        </w:tabs>
        <w:ind w:left="-270" w:right="-334"/>
        <w:jc w:val="both"/>
        <w:rPr>
          <w:rFonts w:ascii="Arial" w:hAnsi="Arial" w:cs="Arial"/>
          <w:sz w:val="20"/>
          <w:szCs w:val="20"/>
        </w:rPr>
      </w:pPr>
    </w:p>
    <w:p w14:paraId="31AA2DFE" w14:textId="77777777" w:rsidR="00F72041" w:rsidRPr="00F667FF" w:rsidRDefault="00F72041" w:rsidP="00F72041">
      <w:pPr>
        <w:pStyle w:val="BodyTextIndent"/>
        <w:keepLines/>
        <w:tabs>
          <w:tab w:val="num" w:pos="1080"/>
        </w:tabs>
        <w:ind w:left="-630" w:right="-630"/>
        <w:jc w:val="both"/>
        <w:rPr>
          <w:sz w:val="10"/>
          <w:szCs w:val="10"/>
        </w:rPr>
      </w:pPr>
    </w:p>
    <w:tbl>
      <w:tblPr>
        <w:tblW w:w="11388"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
        <w:gridCol w:w="6750"/>
        <w:gridCol w:w="2846"/>
        <w:gridCol w:w="1162"/>
      </w:tblGrid>
      <w:tr w:rsidR="00F667FF" w:rsidRPr="00F667FF" w14:paraId="0F3D9AD6" w14:textId="77777777" w:rsidTr="00055D04">
        <w:trPr>
          <w:cantSplit/>
          <w:trHeight w:val="300"/>
          <w:tblHeader/>
        </w:trPr>
        <w:tc>
          <w:tcPr>
            <w:tcW w:w="7380" w:type="dxa"/>
            <w:gridSpan w:val="2"/>
            <w:shd w:val="clear" w:color="auto" w:fill="D9D9D9" w:themeFill="background1" w:themeFillShade="D9"/>
            <w:vAlign w:val="center"/>
          </w:tcPr>
          <w:p w14:paraId="68B33A1E" w14:textId="77777777" w:rsidR="00F72041" w:rsidRPr="00F667FF" w:rsidRDefault="00F72041" w:rsidP="007C43E8">
            <w:pPr>
              <w:spacing w:after="0" w:line="240" w:lineRule="auto"/>
              <w:jc w:val="center"/>
              <w:rPr>
                <w:rFonts w:cs="Calibri"/>
                <w:b/>
                <w:bCs/>
              </w:rPr>
            </w:pPr>
            <w:r w:rsidRPr="00F667FF">
              <w:rPr>
                <w:rFonts w:cs="Calibri"/>
                <w:b/>
                <w:bCs/>
              </w:rPr>
              <w:t>Procedure</w:t>
            </w:r>
          </w:p>
        </w:tc>
        <w:tc>
          <w:tcPr>
            <w:tcW w:w="2846" w:type="dxa"/>
            <w:shd w:val="clear" w:color="auto" w:fill="D9D9D9" w:themeFill="background1" w:themeFillShade="D9"/>
          </w:tcPr>
          <w:p w14:paraId="3EC990BA" w14:textId="77777777" w:rsidR="00F72041" w:rsidRPr="00F667FF" w:rsidRDefault="00F72041" w:rsidP="007C43E8">
            <w:pPr>
              <w:spacing w:after="0" w:line="240" w:lineRule="auto"/>
              <w:jc w:val="center"/>
              <w:rPr>
                <w:rFonts w:cs="Calibri"/>
                <w:b/>
                <w:bCs/>
              </w:rPr>
            </w:pPr>
            <w:r w:rsidRPr="00F667FF">
              <w:rPr>
                <w:rFonts w:cs="Calibri"/>
                <w:b/>
                <w:bCs/>
              </w:rPr>
              <w:t>Required at Visit(s)</w:t>
            </w:r>
          </w:p>
        </w:tc>
        <w:tc>
          <w:tcPr>
            <w:tcW w:w="1162" w:type="dxa"/>
            <w:shd w:val="clear" w:color="auto" w:fill="D9D9D9" w:themeFill="background1" w:themeFillShade="D9"/>
            <w:vAlign w:val="center"/>
          </w:tcPr>
          <w:p w14:paraId="55C204C3" w14:textId="77777777" w:rsidR="00F72041" w:rsidRPr="00F667FF" w:rsidRDefault="00F72041" w:rsidP="007C43E8">
            <w:pPr>
              <w:spacing w:after="0" w:line="240" w:lineRule="auto"/>
              <w:jc w:val="center"/>
              <w:rPr>
                <w:rFonts w:cs="Calibri"/>
                <w:b/>
                <w:bCs/>
              </w:rPr>
            </w:pPr>
            <w:r w:rsidRPr="00F667FF">
              <w:rPr>
                <w:rFonts w:cs="Calibri"/>
                <w:b/>
                <w:bCs/>
              </w:rPr>
              <w:t>Staff Initials</w:t>
            </w:r>
            <w:r w:rsidR="00385CB9" w:rsidRPr="00F667FF">
              <w:rPr>
                <w:rFonts w:cs="Calibri"/>
                <w:b/>
                <w:bCs/>
              </w:rPr>
              <w:t xml:space="preserve"> or NA</w:t>
            </w:r>
          </w:p>
        </w:tc>
      </w:tr>
      <w:tr w:rsidR="00F667FF" w:rsidRPr="00F667FF" w14:paraId="721E76B5" w14:textId="77777777" w:rsidTr="00055D04">
        <w:trPr>
          <w:cantSplit/>
          <w:trHeight w:val="1430"/>
        </w:trPr>
        <w:tc>
          <w:tcPr>
            <w:tcW w:w="630" w:type="dxa"/>
            <w:noWrap/>
          </w:tcPr>
          <w:p w14:paraId="4969D018" w14:textId="77777777" w:rsidR="00F72041" w:rsidRPr="00F667FF" w:rsidRDefault="00F72041" w:rsidP="00F72041">
            <w:pPr>
              <w:pStyle w:val="ListParagraph"/>
              <w:numPr>
                <w:ilvl w:val="0"/>
                <w:numId w:val="12"/>
              </w:numPr>
              <w:tabs>
                <w:tab w:val="left" w:pos="360"/>
              </w:tabs>
              <w:spacing w:after="0" w:line="240" w:lineRule="auto"/>
              <w:ind w:left="343"/>
              <w:rPr>
                <w:rFonts w:cs="Calibri"/>
              </w:rPr>
            </w:pPr>
          </w:p>
        </w:tc>
        <w:tc>
          <w:tcPr>
            <w:tcW w:w="6750" w:type="dxa"/>
          </w:tcPr>
          <w:p w14:paraId="7B610613" w14:textId="77777777" w:rsidR="00F72041" w:rsidRPr="00F667FF" w:rsidRDefault="00F72041" w:rsidP="007C43E8">
            <w:pPr>
              <w:spacing w:after="0" w:line="240" w:lineRule="auto"/>
              <w:rPr>
                <w:rFonts w:cs="Calibri"/>
              </w:rPr>
            </w:pPr>
            <w:r w:rsidRPr="00F667FF">
              <w:rPr>
                <w:rFonts w:cs="Calibri"/>
              </w:rPr>
              <w:t xml:space="preserve">Prepare for exam: </w:t>
            </w:r>
          </w:p>
          <w:p w14:paraId="5433138B" w14:textId="11A8B6A9" w:rsidR="00F72041" w:rsidRPr="00F667FF" w:rsidRDefault="008E07F5" w:rsidP="00F72041">
            <w:pPr>
              <w:pStyle w:val="ListParagraph"/>
              <w:numPr>
                <w:ilvl w:val="0"/>
                <w:numId w:val="11"/>
              </w:numPr>
              <w:spacing w:after="0" w:line="240" w:lineRule="auto"/>
              <w:ind w:left="344"/>
              <w:rPr>
                <w:rFonts w:cs="Calibri"/>
              </w:rPr>
            </w:pPr>
            <w:r>
              <w:rPr>
                <w:rFonts w:cs="Calibri"/>
              </w:rPr>
              <w:t>Ready e</w:t>
            </w:r>
            <w:r w:rsidRPr="00F667FF">
              <w:rPr>
                <w:rFonts w:cs="Calibri"/>
              </w:rPr>
              <w:t xml:space="preserve">xam </w:t>
            </w:r>
            <w:r w:rsidR="00F72041" w:rsidRPr="00F667FF">
              <w:rPr>
                <w:rFonts w:cs="Calibri"/>
              </w:rPr>
              <w:t xml:space="preserve">equipment, documentation, and specimen collection supplies; label as needed. </w:t>
            </w:r>
          </w:p>
          <w:p w14:paraId="46819316" w14:textId="77777777" w:rsidR="00F72041" w:rsidRPr="00F667FF" w:rsidRDefault="00F72041" w:rsidP="00F72041">
            <w:pPr>
              <w:pStyle w:val="ListParagraph"/>
              <w:numPr>
                <w:ilvl w:val="0"/>
                <w:numId w:val="11"/>
              </w:numPr>
              <w:spacing w:after="0" w:line="240" w:lineRule="auto"/>
              <w:ind w:left="344"/>
              <w:rPr>
                <w:rFonts w:cs="Calibri"/>
              </w:rPr>
            </w:pPr>
            <w:r w:rsidRPr="00F667FF">
              <w:rPr>
                <w:rFonts w:cs="Calibri"/>
              </w:rPr>
              <w:t xml:space="preserve">Explain exam procedures to participant and answer any questions.  </w:t>
            </w:r>
          </w:p>
          <w:p w14:paraId="73F499CA" w14:textId="77777777" w:rsidR="00F72041" w:rsidRPr="00F667FF" w:rsidRDefault="00F72041" w:rsidP="00F667FF">
            <w:pPr>
              <w:pStyle w:val="ListParagraph"/>
              <w:numPr>
                <w:ilvl w:val="0"/>
                <w:numId w:val="11"/>
              </w:numPr>
              <w:spacing w:after="0" w:line="240" w:lineRule="auto"/>
              <w:ind w:left="344"/>
            </w:pPr>
            <w:r w:rsidRPr="00F667FF">
              <w:rPr>
                <w:rFonts w:cs="Calibri"/>
              </w:rPr>
              <w:t>Position and drape participant comfortably.</w:t>
            </w:r>
          </w:p>
        </w:tc>
        <w:tc>
          <w:tcPr>
            <w:tcW w:w="2846" w:type="dxa"/>
          </w:tcPr>
          <w:p w14:paraId="7FA7D796" w14:textId="77777777" w:rsidR="00CF2C1B" w:rsidRDefault="00CF2C1B" w:rsidP="00CF2C1B">
            <w:pPr>
              <w:pStyle w:val="ListParagraph"/>
              <w:numPr>
                <w:ilvl w:val="0"/>
                <w:numId w:val="16"/>
              </w:numPr>
              <w:spacing w:after="0" w:line="240" w:lineRule="auto"/>
              <w:ind w:left="346"/>
              <w:rPr>
                <w:rFonts w:cs="Calibri"/>
              </w:rPr>
            </w:pPr>
            <w:r w:rsidRPr="00571CF6">
              <w:rPr>
                <w:rFonts w:cs="Calibri"/>
              </w:rPr>
              <w:t>Screening</w:t>
            </w:r>
          </w:p>
          <w:p w14:paraId="650686DB" w14:textId="77777777" w:rsidR="00CF2C1B" w:rsidRPr="00571CF6" w:rsidRDefault="00CF2C1B" w:rsidP="00CF2C1B">
            <w:pPr>
              <w:pStyle w:val="ListParagraph"/>
              <w:numPr>
                <w:ilvl w:val="0"/>
                <w:numId w:val="16"/>
              </w:numPr>
              <w:spacing w:after="0" w:line="240" w:lineRule="auto"/>
              <w:ind w:left="346"/>
              <w:rPr>
                <w:rFonts w:cs="Calibri"/>
              </w:rPr>
            </w:pPr>
            <w:r>
              <w:rPr>
                <w:rFonts w:cs="Calibri"/>
              </w:rPr>
              <w:t>Enrollment</w:t>
            </w:r>
          </w:p>
          <w:p w14:paraId="1024BD9A" w14:textId="77777777" w:rsidR="00F72041" w:rsidRDefault="00CF2C1B" w:rsidP="00CF2C1B">
            <w:pPr>
              <w:pStyle w:val="ListParagraph"/>
              <w:numPr>
                <w:ilvl w:val="0"/>
                <w:numId w:val="16"/>
              </w:numPr>
              <w:spacing w:after="0" w:line="240" w:lineRule="auto"/>
              <w:ind w:left="346"/>
              <w:rPr>
                <w:rFonts w:cs="Calibri"/>
              </w:rPr>
            </w:pPr>
            <w:r w:rsidRPr="00571CF6">
              <w:rPr>
                <w:rFonts w:cs="Calibri"/>
              </w:rPr>
              <w:t>Visit</w:t>
            </w:r>
            <w:r w:rsidR="00E97B51">
              <w:rPr>
                <w:rFonts w:cs="Calibri"/>
              </w:rPr>
              <w:t>s</w:t>
            </w:r>
            <w:r w:rsidRPr="00571CF6">
              <w:rPr>
                <w:rFonts w:cs="Calibri"/>
              </w:rPr>
              <w:t xml:space="preserve"> </w:t>
            </w:r>
            <w:r w:rsidR="00E97B51">
              <w:rPr>
                <w:rFonts w:cs="Calibri"/>
              </w:rPr>
              <w:t xml:space="preserve">3, 5, </w:t>
            </w:r>
            <w:r w:rsidRPr="00571CF6">
              <w:rPr>
                <w:rFonts w:cs="Calibri"/>
              </w:rPr>
              <w:t>7</w:t>
            </w:r>
          </w:p>
          <w:p w14:paraId="09BCE2AE" w14:textId="278CF4EE" w:rsidR="00CC08DD" w:rsidRPr="00571CF6" w:rsidRDefault="00CC08DD" w:rsidP="00CF2C1B">
            <w:pPr>
              <w:pStyle w:val="ListParagraph"/>
              <w:numPr>
                <w:ilvl w:val="0"/>
                <w:numId w:val="16"/>
              </w:numPr>
              <w:spacing w:after="0" w:line="240" w:lineRule="auto"/>
              <w:ind w:left="346"/>
              <w:rPr>
                <w:rFonts w:cs="Calibri"/>
              </w:rPr>
            </w:pPr>
            <w:r w:rsidRPr="00CC08DD">
              <w:rPr>
                <w:rFonts w:cs="Calibri"/>
              </w:rPr>
              <w:t>Other visits if indicated</w:t>
            </w:r>
          </w:p>
        </w:tc>
        <w:tc>
          <w:tcPr>
            <w:tcW w:w="1162" w:type="dxa"/>
          </w:tcPr>
          <w:p w14:paraId="2E50F046" w14:textId="77777777" w:rsidR="00F72041" w:rsidRPr="00F667FF" w:rsidRDefault="00F72041" w:rsidP="007C43E8">
            <w:pPr>
              <w:spacing w:after="0" w:line="240" w:lineRule="auto"/>
              <w:rPr>
                <w:rFonts w:cs="Calibri"/>
              </w:rPr>
            </w:pPr>
          </w:p>
        </w:tc>
      </w:tr>
      <w:tr w:rsidR="00F667FF" w:rsidRPr="00F667FF" w14:paraId="67E069C3" w14:textId="77777777" w:rsidTr="00055D04">
        <w:trPr>
          <w:cantSplit/>
          <w:trHeight w:val="683"/>
        </w:trPr>
        <w:tc>
          <w:tcPr>
            <w:tcW w:w="630" w:type="dxa"/>
            <w:tcBorders>
              <w:bottom w:val="single" w:sz="4" w:space="0" w:color="auto"/>
            </w:tcBorders>
            <w:noWrap/>
          </w:tcPr>
          <w:p w14:paraId="15BCF052" w14:textId="77777777" w:rsidR="00095235" w:rsidRPr="00F667FF" w:rsidRDefault="00095235" w:rsidP="00095235">
            <w:pPr>
              <w:pStyle w:val="ListParagraph"/>
              <w:numPr>
                <w:ilvl w:val="0"/>
                <w:numId w:val="12"/>
              </w:numPr>
              <w:spacing w:after="0" w:line="240" w:lineRule="auto"/>
              <w:ind w:left="343"/>
              <w:rPr>
                <w:rFonts w:cs="Calibri"/>
              </w:rPr>
            </w:pPr>
          </w:p>
        </w:tc>
        <w:tc>
          <w:tcPr>
            <w:tcW w:w="6750" w:type="dxa"/>
            <w:tcBorders>
              <w:bottom w:val="single" w:sz="4" w:space="0" w:color="auto"/>
            </w:tcBorders>
          </w:tcPr>
          <w:p w14:paraId="0C5C494B" w14:textId="77777777" w:rsidR="00095235" w:rsidRPr="00F667FF" w:rsidRDefault="00095235" w:rsidP="00095235">
            <w:pPr>
              <w:keepLines/>
              <w:tabs>
                <w:tab w:val="left" w:pos="318"/>
                <w:tab w:val="left" w:pos="723"/>
                <w:tab w:val="left" w:pos="5400"/>
              </w:tabs>
              <w:spacing w:after="0" w:line="240" w:lineRule="auto"/>
              <w:rPr>
                <w:rFonts w:cs="Calibri"/>
              </w:rPr>
            </w:pPr>
            <w:r w:rsidRPr="00F667FF">
              <w:rPr>
                <w:rFonts w:cs="Calibri"/>
              </w:rPr>
              <w:t xml:space="preserve">Palpate the </w:t>
            </w:r>
            <w:r w:rsidRPr="00F667FF">
              <w:rPr>
                <w:rFonts w:cs="Calibri"/>
                <w:u w:val="single"/>
              </w:rPr>
              <w:t>inguinal lymph nodes</w:t>
            </w:r>
            <w:r w:rsidRPr="00F667FF">
              <w:rPr>
                <w:rFonts w:cs="Calibri"/>
              </w:rPr>
              <w:t xml:space="preserve"> to assess for enlargement and/or tenderness. </w:t>
            </w:r>
          </w:p>
        </w:tc>
        <w:tc>
          <w:tcPr>
            <w:tcW w:w="2846" w:type="dxa"/>
            <w:tcBorders>
              <w:bottom w:val="single" w:sz="4" w:space="0" w:color="auto"/>
            </w:tcBorders>
          </w:tcPr>
          <w:p w14:paraId="24BFE16E" w14:textId="77777777" w:rsidR="00CF2C1B" w:rsidRDefault="00CF2C1B" w:rsidP="00CF2C1B">
            <w:pPr>
              <w:pStyle w:val="ListParagraph"/>
              <w:numPr>
                <w:ilvl w:val="0"/>
                <w:numId w:val="16"/>
              </w:numPr>
              <w:spacing w:after="0" w:line="240" w:lineRule="auto"/>
              <w:ind w:left="346"/>
              <w:rPr>
                <w:rFonts w:cs="Calibri"/>
              </w:rPr>
            </w:pPr>
            <w:bookmarkStart w:id="0" w:name="_GoBack"/>
            <w:r w:rsidRPr="00571CF6">
              <w:rPr>
                <w:rFonts w:cs="Calibri"/>
              </w:rPr>
              <w:t>Screening</w:t>
            </w:r>
          </w:p>
          <w:p w14:paraId="4B746B02" w14:textId="0A29CE9B" w:rsidR="00CC32CE" w:rsidRPr="00571CF6" w:rsidRDefault="00CC32CE" w:rsidP="00CF2C1B">
            <w:pPr>
              <w:pStyle w:val="ListParagraph"/>
              <w:numPr>
                <w:ilvl w:val="0"/>
                <w:numId w:val="16"/>
              </w:numPr>
              <w:spacing w:after="0" w:line="240" w:lineRule="auto"/>
              <w:ind w:left="346"/>
              <w:rPr>
                <w:rFonts w:cs="Calibri"/>
              </w:rPr>
            </w:pPr>
            <w:r w:rsidRPr="00CC32CE">
              <w:rPr>
                <w:rFonts w:cs="Calibri"/>
              </w:rPr>
              <w:t>Other visits if indicated</w:t>
            </w:r>
            <w:bookmarkEnd w:id="0"/>
          </w:p>
        </w:tc>
        <w:tc>
          <w:tcPr>
            <w:tcW w:w="1162" w:type="dxa"/>
            <w:tcBorders>
              <w:bottom w:val="single" w:sz="4" w:space="0" w:color="auto"/>
            </w:tcBorders>
          </w:tcPr>
          <w:p w14:paraId="4C39FE5F" w14:textId="77777777" w:rsidR="00095235" w:rsidRPr="00F667FF" w:rsidRDefault="00095235" w:rsidP="00095235">
            <w:pPr>
              <w:spacing w:after="0" w:line="240" w:lineRule="auto"/>
            </w:pPr>
          </w:p>
        </w:tc>
      </w:tr>
      <w:tr w:rsidR="00DF1FFA" w:rsidRPr="00F667FF" w14:paraId="54BCD1CF" w14:textId="77777777" w:rsidTr="00055D04">
        <w:trPr>
          <w:cantSplit/>
          <w:trHeight w:val="953"/>
        </w:trPr>
        <w:tc>
          <w:tcPr>
            <w:tcW w:w="630" w:type="dxa"/>
            <w:tcBorders>
              <w:bottom w:val="single" w:sz="4" w:space="0" w:color="auto"/>
            </w:tcBorders>
            <w:noWrap/>
          </w:tcPr>
          <w:p w14:paraId="622B2F1E" w14:textId="77777777" w:rsidR="00DF1FFA" w:rsidRPr="00F667FF" w:rsidRDefault="00DF1FFA" w:rsidP="00DF1FFA">
            <w:pPr>
              <w:pStyle w:val="ListParagraph"/>
              <w:numPr>
                <w:ilvl w:val="0"/>
                <w:numId w:val="12"/>
              </w:numPr>
              <w:spacing w:after="0" w:line="240" w:lineRule="auto"/>
              <w:ind w:left="343"/>
              <w:rPr>
                <w:rFonts w:cs="Calibri"/>
              </w:rPr>
            </w:pPr>
          </w:p>
        </w:tc>
        <w:tc>
          <w:tcPr>
            <w:tcW w:w="6750" w:type="dxa"/>
            <w:tcBorders>
              <w:bottom w:val="single" w:sz="4" w:space="0" w:color="auto"/>
            </w:tcBorders>
          </w:tcPr>
          <w:p w14:paraId="5A5A2F87" w14:textId="258B7EE2" w:rsidR="00DF1FFA" w:rsidRPr="00867F9D" w:rsidRDefault="00DF1FFA" w:rsidP="00BC4982">
            <w:pPr>
              <w:spacing w:after="0" w:line="240" w:lineRule="auto"/>
              <w:rPr>
                <w:rFonts w:cs="Calibri"/>
              </w:rPr>
            </w:pPr>
            <w:r w:rsidRPr="00F667FF">
              <w:rPr>
                <w:rFonts w:cs="Calibri"/>
              </w:rPr>
              <w:t xml:space="preserve">Perform naked eye examination and evaluate for abnormalities of the external genitalia </w:t>
            </w:r>
            <w:r>
              <w:rPr>
                <w:rFonts w:cs="Calibri"/>
              </w:rPr>
              <w:t>including anus, p</w:t>
            </w:r>
            <w:r w:rsidRPr="00F667FF">
              <w:rPr>
                <w:rFonts w:cs="Calibri"/>
              </w:rPr>
              <w:t>erineum and perianal area</w:t>
            </w:r>
            <w:r>
              <w:rPr>
                <w:rFonts w:cs="Calibri"/>
              </w:rPr>
              <w:t xml:space="preserve">. </w:t>
            </w:r>
            <w:r w:rsidR="00BC4982">
              <w:rPr>
                <w:rFonts w:cs="Calibri"/>
              </w:rPr>
              <w:t xml:space="preserve"> </w:t>
            </w:r>
            <w:r>
              <w:rPr>
                <w:rFonts w:cs="Calibri"/>
              </w:rPr>
              <w:t xml:space="preserve">Document findings on the </w:t>
            </w:r>
            <w:r w:rsidRPr="004A1198">
              <w:rPr>
                <w:rFonts w:cs="Calibri"/>
                <w:b/>
              </w:rPr>
              <w:t>Anorectal Exam CRF</w:t>
            </w:r>
            <w:r>
              <w:rPr>
                <w:rFonts w:cs="Calibri"/>
              </w:rPr>
              <w:t xml:space="preserve">. </w:t>
            </w:r>
          </w:p>
        </w:tc>
        <w:tc>
          <w:tcPr>
            <w:tcW w:w="2846" w:type="dxa"/>
            <w:tcBorders>
              <w:bottom w:val="single" w:sz="4" w:space="0" w:color="auto"/>
            </w:tcBorders>
          </w:tcPr>
          <w:p w14:paraId="50DE3571" w14:textId="77777777" w:rsidR="00DF1FFA" w:rsidRDefault="00DF1FFA" w:rsidP="00DF1FFA">
            <w:pPr>
              <w:pStyle w:val="ListParagraph"/>
              <w:numPr>
                <w:ilvl w:val="0"/>
                <w:numId w:val="16"/>
              </w:numPr>
              <w:spacing w:after="0" w:line="240" w:lineRule="auto"/>
              <w:ind w:left="346"/>
              <w:rPr>
                <w:rFonts w:cs="Calibri"/>
              </w:rPr>
            </w:pPr>
            <w:r w:rsidRPr="00571CF6">
              <w:rPr>
                <w:rFonts w:cs="Calibri"/>
              </w:rPr>
              <w:t>Screening</w:t>
            </w:r>
          </w:p>
          <w:p w14:paraId="77B5235D" w14:textId="77777777" w:rsidR="00DF1FFA" w:rsidRPr="00571CF6" w:rsidRDefault="00DF1FFA" w:rsidP="00DF1FFA">
            <w:pPr>
              <w:pStyle w:val="ListParagraph"/>
              <w:numPr>
                <w:ilvl w:val="0"/>
                <w:numId w:val="16"/>
              </w:numPr>
              <w:spacing w:after="0" w:line="240" w:lineRule="auto"/>
              <w:ind w:left="346"/>
              <w:rPr>
                <w:rFonts w:cs="Calibri"/>
              </w:rPr>
            </w:pPr>
            <w:r>
              <w:rPr>
                <w:rFonts w:cs="Calibri"/>
              </w:rPr>
              <w:t>Enrollment</w:t>
            </w:r>
          </w:p>
          <w:p w14:paraId="28B11C6F" w14:textId="3CA57E69" w:rsidR="00DF1FFA" w:rsidRDefault="00DF1FFA" w:rsidP="00DF1FFA">
            <w:pPr>
              <w:pStyle w:val="ListParagraph"/>
              <w:numPr>
                <w:ilvl w:val="0"/>
                <w:numId w:val="16"/>
              </w:numPr>
              <w:spacing w:after="0" w:line="240" w:lineRule="auto"/>
              <w:ind w:left="346"/>
              <w:rPr>
                <w:rFonts w:cs="Calibri"/>
              </w:rPr>
            </w:pPr>
            <w:r w:rsidRPr="00571CF6">
              <w:rPr>
                <w:rFonts w:cs="Calibri"/>
              </w:rPr>
              <w:t>Visit</w:t>
            </w:r>
            <w:r w:rsidR="006E75F9">
              <w:rPr>
                <w:rFonts w:cs="Calibri"/>
              </w:rPr>
              <w:t>s 3,5,</w:t>
            </w:r>
            <w:r w:rsidRPr="00571CF6">
              <w:rPr>
                <w:rFonts w:cs="Calibri"/>
              </w:rPr>
              <w:t xml:space="preserve"> 7</w:t>
            </w:r>
          </w:p>
          <w:p w14:paraId="7B1A9587" w14:textId="516F0964" w:rsidR="00DF1FFA" w:rsidRPr="00571CF6" w:rsidRDefault="00DF1FFA" w:rsidP="00DF1FFA">
            <w:pPr>
              <w:pStyle w:val="ListParagraph"/>
              <w:numPr>
                <w:ilvl w:val="0"/>
                <w:numId w:val="16"/>
              </w:numPr>
              <w:spacing w:after="0" w:line="240" w:lineRule="auto"/>
              <w:ind w:left="346"/>
              <w:rPr>
                <w:rFonts w:cs="Calibri"/>
              </w:rPr>
            </w:pPr>
            <w:r>
              <w:rPr>
                <w:rFonts w:cs="Calibri"/>
              </w:rPr>
              <w:t>Other visits if indicated</w:t>
            </w:r>
          </w:p>
        </w:tc>
        <w:tc>
          <w:tcPr>
            <w:tcW w:w="1162" w:type="dxa"/>
            <w:tcBorders>
              <w:bottom w:val="single" w:sz="4" w:space="0" w:color="auto"/>
            </w:tcBorders>
          </w:tcPr>
          <w:p w14:paraId="45E747DD" w14:textId="77777777" w:rsidR="00DF1FFA" w:rsidRPr="00F667FF" w:rsidRDefault="00DF1FFA" w:rsidP="00DF1FFA">
            <w:pPr>
              <w:spacing w:after="0" w:line="240" w:lineRule="auto"/>
              <w:rPr>
                <w:rFonts w:cs="Calibri"/>
              </w:rPr>
            </w:pPr>
          </w:p>
        </w:tc>
      </w:tr>
      <w:tr w:rsidR="00DF1FFA" w:rsidRPr="00F667FF" w14:paraId="5A605DF7" w14:textId="77777777" w:rsidTr="00055D04">
        <w:trPr>
          <w:cantSplit/>
          <w:trHeight w:val="602"/>
        </w:trPr>
        <w:tc>
          <w:tcPr>
            <w:tcW w:w="630" w:type="dxa"/>
            <w:tcBorders>
              <w:top w:val="single" w:sz="4" w:space="0" w:color="auto"/>
              <w:bottom w:val="single" w:sz="4" w:space="0" w:color="auto"/>
            </w:tcBorders>
            <w:noWrap/>
          </w:tcPr>
          <w:p w14:paraId="79622DA1" w14:textId="77777777" w:rsidR="00DF1FFA" w:rsidRPr="00F667FF" w:rsidRDefault="00DF1FFA" w:rsidP="00DF1FFA">
            <w:pPr>
              <w:pStyle w:val="ListParagraph"/>
              <w:numPr>
                <w:ilvl w:val="0"/>
                <w:numId w:val="12"/>
              </w:numPr>
              <w:tabs>
                <w:tab w:val="left" w:pos="360"/>
              </w:tabs>
              <w:spacing w:after="0" w:line="240" w:lineRule="auto"/>
              <w:ind w:left="343"/>
              <w:rPr>
                <w:rFonts w:cs="Calibri"/>
              </w:rPr>
            </w:pPr>
          </w:p>
        </w:tc>
        <w:tc>
          <w:tcPr>
            <w:tcW w:w="6750" w:type="dxa"/>
            <w:tcBorders>
              <w:top w:val="single" w:sz="4" w:space="0" w:color="auto"/>
              <w:bottom w:val="single" w:sz="4" w:space="0" w:color="auto"/>
            </w:tcBorders>
          </w:tcPr>
          <w:p w14:paraId="467D6409" w14:textId="1295EB65" w:rsidR="00DF1FFA" w:rsidRPr="00614B55" w:rsidRDefault="00860FBF" w:rsidP="00DF1FFA">
            <w:pPr>
              <w:keepLines/>
              <w:spacing w:after="0" w:line="240" w:lineRule="auto"/>
            </w:pPr>
            <w:r>
              <w:t xml:space="preserve">Alabama and Bridge HIV: </w:t>
            </w:r>
            <w:r w:rsidR="003F3C03" w:rsidRPr="00614B55">
              <w:t>C</w:t>
            </w:r>
            <w:r w:rsidR="00DF1FFA" w:rsidRPr="00614B55">
              <w:t xml:space="preserve">ollect 1 rectal </w:t>
            </w:r>
            <w:r w:rsidR="00DF1FFA" w:rsidRPr="00614B55">
              <w:rPr>
                <w:rFonts w:cs="Calibri"/>
              </w:rPr>
              <w:t xml:space="preserve">swab for </w:t>
            </w:r>
            <w:r w:rsidR="00DF1FFA" w:rsidRPr="00614B55">
              <w:t xml:space="preserve">anorectal </w:t>
            </w:r>
            <w:r w:rsidR="00DF1FFA" w:rsidRPr="00614B55">
              <w:rPr>
                <w:b/>
              </w:rPr>
              <w:t>HSV 1/2 testing</w:t>
            </w:r>
            <w:r w:rsidR="00DF1FFA" w:rsidRPr="00614B55">
              <w:t xml:space="preserve">. </w:t>
            </w:r>
            <w:r w:rsidR="00DF1FFA" w:rsidRPr="00614B55">
              <w:rPr>
                <w:rFonts w:cs="Calibri"/>
              </w:rPr>
              <w:t xml:space="preserve">Document results </w:t>
            </w:r>
            <w:r w:rsidR="00DF1FFA" w:rsidRPr="00614B55">
              <w:t xml:space="preserve">on </w:t>
            </w:r>
            <w:r w:rsidR="00DF1FFA" w:rsidRPr="00614B55">
              <w:rPr>
                <w:b/>
              </w:rPr>
              <w:t>STI Test</w:t>
            </w:r>
            <w:r w:rsidR="002B4B06">
              <w:rPr>
                <w:b/>
              </w:rPr>
              <w:t xml:space="preserve"> Result</w:t>
            </w:r>
            <w:r w:rsidR="00DF1FFA" w:rsidRPr="00614B55">
              <w:rPr>
                <w:b/>
              </w:rPr>
              <w:t>s CRF</w:t>
            </w:r>
            <w:r w:rsidR="00DF1FFA" w:rsidRPr="00614B55">
              <w:t>.</w:t>
            </w:r>
          </w:p>
        </w:tc>
        <w:tc>
          <w:tcPr>
            <w:tcW w:w="2846" w:type="dxa"/>
            <w:tcBorders>
              <w:top w:val="single" w:sz="4" w:space="0" w:color="auto"/>
              <w:bottom w:val="single" w:sz="4" w:space="0" w:color="auto"/>
            </w:tcBorders>
          </w:tcPr>
          <w:p w14:paraId="5373927F" w14:textId="77777777" w:rsidR="00DF1FFA" w:rsidRPr="00BC4982" w:rsidRDefault="00DF1FFA" w:rsidP="00BC4982">
            <w:pPr>
              <w:pStyle w:val="ListParagraph"/>
              <w:numPr>
                <w:ilvl w:val="0"/>
                <w:numId w:val="18"/>
              </w:numPr>
              <w:spacing w:after="0" w:line="240" w:lineRule="auto"/>
              <w:ind w:left="346"/>
            </w:pPr>
            <w:r w:rsidRPr="00BC4982">
              <w:t>Only if indicated at ALL visits</w:t>
            </w:r>
          </w:p>
          <w:p w14:paraId="13C7FB30" w14:textId="77777777" w:rsidR="00DF1FFA" w:rsidRPr="00F667FF" w:rsidRDefault="00DF1FFA" w:rsidP="00DF1FFA">
            <w:pPr>
              <w:spacing w:after="0" w:line="240" w:lineRule="auto"/>
              <w:rPr>
                <w:u w:val="single"/>
              </w:rPr>
            </w:pPr>
          </w:p>
        </w:tc>
        <w:tc>
          <w:tcPr>
            <w:tcW w:w="1162" w:type="dxa"/>
            <w:tcBorders>
              <w:top w:val="single" w:sz="4" w:space="0" w:color="auto"/>
              <w:bottom w:val="single" w:sz="4" w:space="0" w:color="auto"/>
            </w:tcBorders>
          </w:tcPr>
          <w:p w14:paraId="79FC2D3C" w14:textId="77777777" w:rsidR="00DF1FFA" w:rsidRPr="00F667FF" w:rsidRDefault="00DF1FFA" w:rsidP="00DF1FFA">
            <w:pPr>
              <w:spacing w:after="0" w:line="240" w:lineRule="auto"/>
              <w:ind w:left="360"/>
              <w:rPr>
                <w:rFonts w:cs="Calibri"/>
              </w:rPr>
            </w:pPr>
          </w:p>
        </w:tc>
      </w:tr>
      <w:tr w:rsidR="00C62642" w:rsidRPr="00F667FF" w14:paraId="54FE0510" w14:textId="77777777" w:rsidTr="00055D04">
        <w:trPr>
          <w:cantSplit/>
          <w:trHeight w:val="602"/>
        </w:trPr>
        <w:tc>
          <w:tcPr>
            <w:tcW w:w="630" w:type="dxa"/>
            <w:tcBorders>
              <w:top w:val="single" w:sz="4" w:space="0" w:color="auto"/>
              <w:bottom w:val="single" w:sz="4" w:space="0" w:color="auto"/>
            </w:tcBorders>
            <w:noWrap/>
          </w:tcPr>
          <w:p w14:paraId="68D11B3F" w14:textId="77777777" w:rsidR="00C62642" w:rsidRPr="00F667FF" w:rsidRDefault="00C62642" w:rsidP="00DF1FFA">
            <w:pPr>
              <w:pStyle w:val="ListParagraph"/>
              <w:numPr>
                <w:ilvl w:val="0"/>
                <w:numId w:val="12"/>
              </w:numPr>
              <w:tabs>
                <w:tab w:val="left" w:pos="360"/>
              </w:tabs>
              <w:spacing w:after="0" w:line="240" w:lineRule="auto"/>
              <w:ind w:left="343"/>
              <w:rPr>
                <w:rFonts w:cs="Calibri"/>
              </w:rPr>
            </w:pPr>
          </w:p>
        </w:tc>
        <w:tc>
          <w:tcPr>
            <w:tcW w:w="6750" w:type="dxa"/>
            <w:tcBorders>
              <w:top w:val="single" w:sz="4" w:space="0" w:color="auto"/>
              <w:bottom w:val="single" w:sz="4" w:space="0" w:color="auto"/>
            </w:tcBorders>
          </w:tcPr>
          <w:p w14:paraId="390F4077" w14:textId="0036B69F" w:rsidR="00C62642" w:rsidRPr="00614B55" w:rsidRDefault="00C62642" w:rsidP="00BC4982">
            <w:pPr>
              <w:keepLines/>
              <w:spacing w:after="0" w:line="240" w:lineRule="auto"/>
            </w:pPr>
            <w:r w:rsidRPr="006F45BA">
              <w:t xml:space="preserve">Collect 1 rectal swab for </w:t>
            </w:r>
            <w:r w:rsidR="00CC32CE" w:rsidRPr="006F45BA">
              <w:t xml:space="preserve">NAAT </w:t>
            </w:r>
            <w:r w:rsidR="00CC32CE">
              <w:t xml:space="preserve">for </w:t>
            </w:r>
            <w:r w:rsidR="00055D04">
              <w:t>GC/CT</w:t>
            </w:r>
            <w:r w:rsidRPr="006F45BA">
              <w:t>.</w:t>
            </w:r>
            <w:r w:rsidR="00BC4982">
              <w:t xml:space="preserve"> </w:t>
            </w:r>
            <w:r w:rsidRPr="006F45BA">
              <w:t xml:space="preserve">Document results on </w:t>
            </w:r>
            <w:r w:rsidRPr="004A1198">
              <w:rPr>
                <w:b/>
              </w:rPr>
              <w:t>STI Test</w:t>
            </w:r>
            <w:r w:rsidR="0000735E">
              <w:rPr>
                <w:b/>
              </w:rPr>
              <w:t xml:space="preserve"> Results</w:t>
            </w:r>
            <w:r w:rsidRPr="004A1198">
              <w:rPr>
                <w:b/>
              </w:rPr>
              <w:t xml:space="preserve"> CRF</w:t>
            </w:r>
            <w:r w:rsidRPr="006F45BA">
              <w:t>.</w:t>
            </w:r>
          </w:p>
        </w:tc>
        <w:tc>
          <w:tcPr>
            <w:tcW w:w="2846" w:type="dxa"/>
            <w:tcBorders>
              <w:top w:val="single" w:sz="4" w:space="0" w:color="auto"/>
              <w:bottom w:val="single" w:sz="4" w:space="0" w:color="auto"/>
            </w:tcBorders>
          </w:tcPr>
          <w:p w14:paraId="1C2C4016" w14:textId="77777777" w:rsidR="00C62642" w:rsidRPr="00055D04" w:rsidRDefault="005D38A8" w:rsidP="00055D04">
            <w:pPr>
              <w:pStyle w:val="ListParagraph"/>
              <w:numPr>
                <w:ilvl w:val="0"/>
                <w:numId w:val="17"/>
              </w:numPr>
              <w:spacing w:after="0" w:line="240" w:lineRule="auto"/>
              <w:ind w:left="346"/>
              <w:rPr>
                <w:u w:val="single"/>
              </w:rPr>
            </w:pPr>
            <w:r w:rsidRPr="00055D04">
              <w:rPr>
                <w:u w:val="single"/>
              </w:rPr>
              <w:t>Screening</w:t>
            </w:r>
          </w:p>
          <w:p w14:paraId="1885447F" w14:textId="77777777" w:rsidR="005D38A8" w:rsidRPr="00055D04" w:rsidRDefault="005D38A8" w:rsidP="00055D04">
            <w:pPr>
              <w:pStyle w:val="ListParagraph"/>
              <w:numPr>
                <w:ilvl w:val="0"/>
                <w:numId w:val="17"/>
              </w:numPr>
              <w:spacing w:after="0" w:line="240" w:lineRule="auto"/>
              <w:ind w:left="346"/>
              <w:rPr>
                <w:u w:val="single"/>
              </w:rPr>
            </w:pPr>
            <w:r w:rsidRPr="00055D04">
              <w:rPr>
                <w:u w:val="single"/>
              </w:rPr>
              <w:t>Visit 7</w:t>
            </w:r>
          </w:p>
          <w:p w14:paraId="1928E362" w14:textId="6DB4C5BC" w:rsidR="005D38A8" w:rsidRPr="00055D04" w:rsidRDefault="005D38A8" w:rsidP="00055D04">
            <w:pPr>
              <w:pStyle w:val="ListParagraph"/>
              <w:numPr>
                <w:ilvl w:val="0"/>
                <w:numId w:val="17"/>
              </w:numPr>
              <w:spacing w:after="0" w:line="240" w:lineRule="auto"/>
              <w:ind w:left="346"/>
              <w:rPr>
                <w:u w:val="single"/>
              </w:rPr>
            </w:pPr>
            <w:r w:rsidRPr="00055D04">
              <w:rPr>
                <w:u w:val="single"/>
              </w:rPr>
              <w:t>Other visits if indicated</w:t>
            </w:r>
          </w:p>
        </w:tc>
        <w:tc>
          <w:tcPr>
            <w:tcW w:w="1162" w:type="dxa"/>
            <w:tcBorders>
              <w:top w:val="single" w:sz="4" w:space="0" w:color="auto"/>
              <w:bottom w:val="single" w:sz="4" w:space="0" w:color="auto"/>
            </w:tcBorders>
          </w:tcPr>
          <w:p w14:paraId="50A7EB63" w14:textId="77777777" w:rsidR="00C62642" w:rsidRPr="00F667FF" w:rsidRDefault="00C62642" w:rsidP="00DF1FFA">
            <w:pPr>
              <w:spacing w:after="0" w:line="240" w:lineRule="auto"/>
              <w:ind w:left="360"/>
              <w:rPr>
                <w:rFonts w:cs="Calibri"/>
              </w:rPr>
            </w:pPr>
          </w:p>
        </w:tc>
      </w:tr>
      <w:tr w:rsidR="00DF1FFA" w:rsidRPr="00F667FF" w14:paraId="3796CE4E" w14:textId="77777777" w:rsidTr="00055D04">
        <w:trPr>
          <w:cantSplit/>
          <w:trHeight w:val="440"/>
        </w:trPr>
        <w:tc>
          <w:tcPr>
            <w:tcW w:w="630" w:type="dxa"/>
            <w:tcBorders>
              <w:top w:val="single" w:sz="4" w:space="0" w:color="auto"/>
              <w:bottom w:val="single" w:sz="4" w:space="0" w:color="auto"/>
            </w:tcBorders>
            <w:noWrap/>
          </w:tcPr>
          <w:p w14:paraId="3E01C0A5" w14:textId="77777777" w:rsidR="00DF1FFA" w:rsidRPr="00F667FF" w:rsidRDefault="00DF1FFA" w:rsidP="00DF1FFA">
            <w:pPr>
              <w:pStyle w:val="ListParagraph"/>
              <w:numPr>
                <w:ilvl w:val="0"/>
                <w:numId w:val="12"/>
              </w:numPr>
              <w:tabs>
                <w:tab w:val="left" w:pos="360"/>
              </w:tabs>
              <w:spacing w:after="0" w:line="240" w:lineRule="auto"/>
              <w:ind w:left="343"/>
              <w:rPr>
                <w:rFonts w:cs="Calibri"/>
              </w:rPr>
            </w:pPr>
          </w:p>
        </w:tc>
        <w:tc>
          <w:tcPr>
            <w:tcW w:w="6750" w:type="dxa"/>
            <w:tcBorders>
              <w:top w:val="single" w:sz="4" w:space="0" w:color="auto"/>
              <w:bottom w:val="single" w:sz="4" w:space="0" w:color="auto"/>
            </w:tcBorders>
          </w:tcPr>
          <w:p w14:paraId="644853B4" w14:textId="77777777" w:rsidR="00DF1FFA" w:rsidRPr="00F667FF" w:rsidRDefault="00DF1FFA" w:rsidP="00DF1FFA">
            <w:pPr>
              <w:keepLines/>
              <w:spacing w:after="0" w:line="240" w:lineRule="auto"/>
            </w:pPr>
            <w:r w:rsidRPr="00F667FF">
              <w:t xml:space="preserve">Perform digital rectal examination and evaluate for abnormalities. </w:t>
            </w:r>
          </w:p>
        </w:tc>
        <w:tc>
          <w:tcPr>
            <w:tcW w:w="2846" w:type="dxa"/>
            <w:tcBorders>
              <w:top w:val="single" w:sz="4" w:space="0" w:color="auto"/>
              <w:bottom w:val="single" w:sz="4" w:space="0" w:color="auto"/>
            </w:tcBorders>
          </w:tcPr>
          <w:p w14:paraId="6BB9226E" w14:textId="44EF3BBC" w:rsidR="00DF1FFA" w:rsidRDefault="00DF1FFA" w:rsidP="00DF1FFA">
            <w:pPr>
              <w:pStyle w:val="ListParagraph"/>
              <w:numPr>
                <w:ilvl w:val="0"/>
                <w:numId w:val="16"/>
              </w:numPr>
              <w:spacing w:after="0" w:line="240" w:lineRule="auto"/>
              <w:ind w:left="346"/>
              <w:rPr>
                <w:rFonts w:cs="Calibri"/>
              </w:rPr>
            </w:pPr>
            <w:r w:rsidRPr="00571CF6">
              <w:rPr>
                <w:rFonts w:cs="Calibri"/>
              </w:rPr>
              <w:t>Screening</w:t>
            </w:r>
          </w:p>
          <w:p w14:paraId="28D37716" w14:textId="7009DA59" w:rsidR="005D38A8" w:rsidRPr="00571CF6" w:rsidRDefault="005D38A8" w:rsidP="00DF1FFA">
            <w:pPr>
              <w:pStyle w:val="ListParagraph"/>
              <w:numPr>
                <w:ilvl w:val="0"/>
                <w:numId w:val="16"/>
              </w:numPr>
              <w:spacing w:after="0" w:line="240" w:lineRule="auto"/>
              <w:ind w:left="346"/>
              <w:rPr>
                <w:rFonts w:cs="Calibri"/>
              </w:rPr>
            </w:pPr>
            <w:r>
              <w:rPr>
                <w:rFonts w:cs="Calibri"/>
              </w:rPr>
              <w:t>Enrollment</w:t>
            </w:r>
          </w:p>
          <w:p w14:paraId="386AC4A1" w14:textId="368705F5" w:rsidR="00DF1FFA" w:rsidRDefault="00DF1FFA" w:rsidP="00DF1FFA">
            <w:pPr>
              <w:pStyle w:val="ListParagraph"/>
              <w:numPr>
                <w:ilvl w:val="0"/>
                <w:numId w:val="16"/>
              </w:numPr>
              <w:spacing w:after="0" w:line="240" w:lineRule="auto"/>
              <w:ind w:left="346"/>
              <w:rPr>
                <w:rFonts w:cs="Calibri"/>
              </w:rPr>
            </w:pPr>
            <w:r w:rsidRPr="00571CF6">
              <w:rPr>
                <w:rFonts w:cs="Calibri"/>
              </w:rPr>
              <w:t xml:space="preserve">Visit </w:t>
            </w:r>
            <w:r w:rsidR="00D8408F">
              <w:rPr>
                <w:rFonts w:cs="Calibri"/>
              </w:rPr>
              <w:t xml:space="preserve">3, 5, </w:t>
            </w:r>
            <w:r w:rsidRPr="00571CF6">
              <w:rPr>
                <w:rFonts w:cs="Calibri"/>
              </w:rPr>
              <w:t>7</w:t>
            </w:r>
          </w:p>
          <w:p w14:paraId="45C01175" w14:textId="73063944" w:rsidR="00DF1FFA" w:rsidRPr="00571CF6" w:rsidRDefault="00DF1FFA" w:rsidP="00DF1FFA">
            <w:pPr>
              <w:pStyle w:val="ListParagraph"/>
              <w:numPr>
                <w:ilvl w:val="0"/>
                <w:numId w:val="16"/>
              </w:numPr>
              <w:spacing w:after="0" w:line="240" w:lineRule="auto"/>
              <w:ind w:left="346"/>
              <w:rPr>
                <w:rFonts w:cs="Calibri"/>
              </w:rPr>
            </w:pPr>
            <w:r>
              <w:rPr>
                <w:rFonts w:cs="Calibri"/>
              </w:rPr>
              <w:t>Other visits if indicated</w:t>
            </w:r>
          </w:p>
        </w:tc>
        <w:tc>
          <w:tcPr>
            <w:tcW w:w="1162" w:type="dxa"/>
            <w:tcBorders>
              <w:top w:val="single" w:sz="4" w:space="0" w:color="auto"/>
              <w:bottom w:val="single" w:sz="4" w:space="0" w:color="auto"/>
            </w:tcBorders>
          </w:tcPr>
          <w:p w14:paraId="746A9303" w14:textId="77777777" w:rsidR="00DF1FFA" w:rsidRPr="00F667FF" w:rsidRDefault="00DF1FFA" w:rsidP="00DF1FFA">
            <w:pPr>
              <w:spacing w:after="0" w:line="240" w:lineRule="auto"/>
              <w:ind w:left="360"/>
              <w:rPr>
                <w:rFonts w:cs="Calibri"/>
              </w:rPr>
            </w:pPr>
          </w:p>
        </w:tc>
      </w:tr>
      <w:tr w:rsidR="00DF1FFA" w:rsidRPr="00F667FF" w14:paraId="4D0426C7" w14:textId="77777777" w:rsidTr="00055D04">
        <w:trPr>
          <w:cantSplit/>
          <w:trHeight w:val="638"/>
        </w:trPr>
        <w:tc>
          <w:tcPr>
            <w:tcW w:w="630" w:type="dxa"/>
            <w:tcBorders>
              <w:top w:val="single" w:sz="4" w:space="0" w:color="auto"/>
              <w:bottom w:val="single" w:sz="4" w:space="0" w:color="auto"/>
            </w:tcBorders>
            <w:noWrap/>
          </w:tcPr>
          <w:p w14:paraId="2F7555B0" w14:textId="77777777" w:rsidR="00DF1FFA" w:rsidRPr="00F667FF" w:rsidRDefault="00DF1FFA" w:rsidP="00DF1FFA">
            <w:pPr>
              <w:pStyle w:val="ListParagraph"/>
              <w:numPr>
                <w:ilvl w:val="0"/>
                <w:numId w:val="12"/>
              </w:numPr>
              <w:tabs>
                <w:tab w:val="left" w:pos="360"/>
              </w:tabs>
              <w:spacing w:after="0" w:line="240" w:lineRule="auto"/>
              <w:ind w:left="343"/>
              <w:rPr>
                <w:rFonts w:cs="Calibri"/>
              </w:rPr>
            </w:pPr>
          </w:p>
        </w:tc>
        <w:tc>
          <w:tcPr>
            <w:tcW w:w="6750" w:type="dxa"/>
            <w:tcBorders>
              <w:top w:val="single" w:sz="4" w:space="0" w:color="auto"/>
              <w:bottom w:val="single" w:sz="4" w:space="0" w:color="auto"/>
            </w:tcBorders>
          </w:tcPr>
          <w:p w14:paraId="43650220" w14:textId="2DEFEC86" w:rsidR="00DF1FFA" w:rsidRPr="00F667FF" w:rsidRDefault="00DF1FFA" w:rsidP="00BC4982">
            <w:pPr>
              <w:keepLines/>
              <w:spacing w:after="0" w:line="240" w:lineRule="auto"/>
            </w:pPr>
            <w:r w:rsidRPr="00F667FF">
              <w:t xml:space="preserve">Prepare and insert anoscope </w:t>
            </w:r>
            <w:r w:rsidR="006055AF">
              <w:t xml:space="preserve">and </w:t>
            </w:r>
            <w:r w:rsidR="00614B55">
              <w:t xml:space="preserve">evaluate </w:t>
            </w:r>
            <w:r w:rsidR="006055AF">
              <w:t xml:space="preserve">rectal mucosa for </w:t>
            </w:r>
            <w:r w:rsidR="00614B55">
              <w:t>abnormal findings</w:t>
            </w:r>
            <w:r w:rsidRPr="00F667FF">
              <w:t>.</w:t>
            </w:r>
            <w:r w:rsidR="00BC4982">
              <w:t xml:space="preserve"> </w:t>
            </w:r>
            <w:r w:rsidR="00860FBF">
              <w:t xml:space="preserve">Document findings on </w:t>
            </w:r>
            <w:r w:rsidR="00F74A6E" w:rsidRPr="00055D04">
              <w:rPr>
                <w:b/>
              </w:rPr>
              <w:t>Anorectal Exam CRF</w:t>
            </w:r>
            <w:r w:rsidR="00F74A6E">
              <w:t xml:space="preserve">. </w:t>
            </w:r>
          </w:p>
        </w:tc>
        <w:tc>
          <w:tcPr>
            <w:tcW w:w="2846" w:type="dxa"/>
            <w:tcBorders>
              <w:top w:val="single" w:sz="4" w:space="0" w:color="auto"/>
              <w:bottom w:val="single" w:sz="4" w:space="0" w:color="auto"/>
            </w:tcBorders>
          </w:tcPr>
          <w:p w14:paraId="4FD08AE3" w14:textId="77777777" w:rsidR="00DF1FFA" w:rsidRPr="00571CF6" w:rsidRDefault="00DF1FFA" w:rsidP="00DF1FFA">
            <w:pPr>
              <w:pStyle w:val="ListParagraph"/>
              <w:numPr>
                <w:ilvl w:val="0"/>
                <w:numId w:val="16"/>
              </w:numPr>
              <w:spacing w:after="0" w:line="240" w:lineRule="auto"/>
              <w:ind w:left="346"/>
              <w:rPr>
                <w:rFonts w:cs="Calibri"/>
              </w:rPr>
            </w:pPr>
            <w:r w:rsidRPr="00571CF6">
              <w:rPr>
                <w:rFonts w:cs="Calibri"/>
              </w:rPr>
              <w:t>Screening</w:t>
            </w:r>
          </w:p>
          <w:p w14:paraId="0E6D058D" w14:textId="61F283CE" w:rsidR="00DF1FFA" w:rsidRDefault="006055AF" w:rsidP="00DF1FFA">
            <w:pPr>
              <w:pStyle w:val="ListParagraph"/>
              <w:numPr>
                <w:ilvl w:val="0"/>
                <w:numId w:val="16"/>
              </w:numPr>
              <w:spacing w:after="0" w:line="240" w:lineRule="auto"/>
              <w:ind w:left="346"/>
              <w:rPr>
                <w:rFonts w:cs="Calibri"/>
              </w:rPr>
            </w:pPr>
            <w:r>
              <w:rPr>
                <w:rFonts w:cs="Calibri"/>
              </w:rPr>
              <w:t>Enrollment</w:t>
            </w:r>
          </w:p>
          <w:p w14:paraId="150F6084" w14:textId="077AB8F5" w:rsidR="00DF1FFA" w:rsidRPr="00571CF6" w:rsidRDefault="00DF1FFA" w:rsidP="00DF1FFA">
            <w:pPr>
              <w:pStyle w:val="ListParagraph"/>
              <w:numPr>
                <w:ilvl w:val="0"/>
                <w:numId w:val="16"/>
              </w:numPr>
              <w:spacing w:after="0" w:line="240" w:lineRule="auto"/>
              <w:ind w:left="346"/>
              <w:rPr>
                <w:rFonts w:cs="Calibri"/>
              </w:rPr>
            </w:pPr>
            <w:r>
              <w:rPr>
                <w:rFonts w:cs="Calibri"/>
              </w:rPr>
              <w:t>Other visits if indicated</w:t>
            </w:r>
          </w:p>
        </w:tc>
        <w:tc>
          <w:tcPr>
            <w:tcW w:w="1162" w:type="dxa"/>
            <w:tcBorders>
              <w:top w:val="single" w:sz="4" w:space="0" w:color="auto"/>
              <w:bottom w:val="single" w:sz="4" w:space="0" w:color="auto"/>
            </w:tcBorders>
          </w:tcPr>
          <w:p w14:paraId="09F66818" w14:textId="77777777" w:rsidR="00DF1FFA" w:rsidRPr="00F667FF" w:rsidRDefault="00DF1FFA" w:rsidP="00DF1FFA">
            <w:pPr>
              <w:spacing w:after="0" w:line="240" w:lineRule="auto"/>
              <w:ind w:left="360"/>
              <w:rPr>
                <w:rFonts w:cs="Calibri"/>
              </w:rPr>
            </w:pPr>
          </w:p>
        </w:tc>
      </w:tr>
      <w:tr w:rsidR="00A1419D" w:rsidRPr="00F667FF" w14:paraId="0235FEE7" w14:textId="77777777" w:rsidTr="00055D04">
        <w:trPr>
          <w:cantSplit/>
          <w:trHeight w:val="413"/>
        </w:trPr>
        <w:tc>
          <w:tcPr>
            <w:tcW w:w="11388" w:type="dxa"/>
            <w:gridSpan w:val="4"/>
            <w:tcBorders>
              <w:top w:val="single" w:sz="4" w:space="0" w:color="auto"/>
              <w:bottom w:val="single" w:sz="4" w:space="0" w:color="auto"/>
            </w:tcBorders>
            <w:noWrap/>
          </w:tcPr>
          <w:p w14:paraId="0FBA8967" w14:textId="135D4F28" w:rsidR="00A1419D" w:rsidRPr="00F667FF" w:rsidRDefault="00A1419D" w:rsidP="00055D04">
            <w:pPr>
              <w:spacing w:after="0" w:line="240" w:lineRule="auto"/>
              <w:ind w:left="75"/>
              <w:rPr>
                <w:rFonts w:cs="Calibri"/>
              </w:rPr>
            </w:pPr>
            <w:r w:rsidRPr="00F667FF">
              <w:rPr>
                <w:b/>
                <w:bCs/>
              </w:rPr>
              <w:t>Comments:</w:t>
            </w:r>
          </w:p>
        </w:tc>
      </w:tr>
      <w:tr w:rsidR="00A1419D" w:rsidRPr="00F667FF" w14:paraId="53781070" w14:textId="77777777" w:rsidTr="00055D04">
        <w:trPr>
          <w:cantSplit/>
          <w:trHeight w:val="1907"/>
        </w:trPr>
        <w:tc>
          <w:tcPr>
            <w:tcW w:w="11388" w:type="dxa"/>
            <w:gridSpan w:val="4"/>
            <w:tcBorders>
              <w:top w:val="single" w:sz="4" w:space="0" w:color="auto"/>
              <w:bottom w:val="single" w:sz="4" w:space="0" w:color="auto"/>
            </w:tcBorders>
            <w:noWrap/>
          </w:tcPr>
          <w:p w14:paraId="106A2773" w14:textId="77777777" w:rsidR="00A1419D" w:rsidRPr="00F667FF" w:rsidRDefault="00A1419D" w:rsidP="00A1419D">
            <w:pPr>
              <w:spacing w:after="0" w:line="240" w:lineRule="auto"/>
              <w:ind w:left="75"/>
              <w:rPr>
                <w:b/>
                <w:bCs/>
              </w:rPr>
            </w:pPr>
          </w:p>
        </w:tc>
      </w:tr>
    </w:tbl>
    <w:p w14:paraId="3E691429" w14:textId="6A7CF103" w:rsidR="000E735E" w:rsidRPr="00055D04" w:rsidRDefault="00F32728" w:rsidP="00F32728">
      <w:pPr>
        <w:tabs>
          <w:tab w:val="left" w:pos="3930"/>
        </w:tabs>
      </w:pPr>
      <w:r>
        <w:tab/>
      </w:r>
    </w:p>
    <w:sectPr w:rsidR="000E735E" w:rsidRPr="00055D04" w:rsidSect="001E6C25">
      <w:headerReference w:type="default" r:id="rId10"/>
      <w:footerReference w:type="default" r:id="rId11"/>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AA3CC" w14:textId="77777777" w:rsidR="00CA7E9D" w:rsidRDefault="00CA7E9D" w:rsidP="008F54D4">
      <w:pPr>
        <w:spacing w:after="0" w:line="240" w:lineRule="auto"/>
      </w:pPr>
      <w:r>
        <w:separator/>
      </w:r>
    </w:p>
  </w:endnote>
  <w:endnote w:type="continuationSeparator" w:id="0">
    <w:p w14:paraId="2650CA33" w14:textId="77777777" w:rsidR="00CA7E9D" w:rsidRDefault="00CA7E9D" w:rsidP="008F5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5001E" w14:textId="5C150581" w:rsidR="00DA6FB9" w:rsidRDefault="008F54D4" w:rsidP="00BE44C3">
    <w:pPr>
      <w:pStyle w:val="Footer"/>
      <w:tabs>
        <w:tab w:val="clear" w:pos="9360"/>
        <w:tab w:val="right" w:pos="10080"/>
      </w:tabs>
    </w:pPr>
    <w:r>
      <w:t>MTN-035</w:t>
    </w:r>
    <w:r w:rsidR="00792ABC">
      <w:t xml:space="preserve"> </w:t>
    </w:r>
    <w:r w:rsidR="005A0052">
      <w:t xml:space="preserve">Rectal </w:t>
    </w:r>
    <w:r w:rsidR="00C119BD">
      <w:t>Exam</w:t>
    </w:r>
    <w:r w:rsidR="00792ABC">
      <w:t xml:space="preserve"> Checklist – Version </w:t>
    </w:r>
    <w:r w:rsidR="00715B07">
      <w:t>1.</w:t>
    </w:r>
    <w:r w:rsidR="00672FB5">
      <w:t>1</w:t>
    </w:r>
    <w:r w:rsidR="00715B07">
      <w:t xml:space="preserve">, </w:t>
    </w:r>
    <w:r w:rsidR="00F32728">
      <w:t>1</w:t>
    </w:r>
    <w:r w:rsidR="00672FB5">
      <w:t>3 May</w:t>
    </w:r>
    <w:r w:rsidR="00757FD3">
      <w:t xml:space="preserve"> 201</w:t>
    </w:r>
    <w:r w:rsidR="00672FB5">
      <w:t>9</w:t>
    </w:r>
    <w:r w:rsidR="00792ABC">
      <w:tab/>
    </w:r>
    <w:r w:rsidR="00535A7D">
      <w:t xml:space="preserve">                           Protocol V1.0, 15 June 2018        </w:t>
    </w:r>
    <w:r w:rsidR="004A1198">
      <w:t xml:space="preserve">                          </w:t>
    </w:r>
    <w:r w:rsidR="00792ABC">
      <w:t xml:space="preserve">Page </w:t>
    </w:r>
    <w:r w:rsidR="00792ABC">
      <w:rPr>
        <w:b/>
        <w:bCs/>
      </w:rPr>
      <w:fldChar w:fldCharType="begin"/>
    </w:r>
    <w:r w:rsidR="00792ABC">
      <w:rPr>
        <w:b/>
        <w:bCs/>
      </w:rPr>
      <w:instrText xml:space="preserve"> PAGE  \* Arabic  \* MERGEFORMAT </w:instrText>
    </w:r>
    <w:r w:rsidR="00792ABC">
      <w:rPr>
        <w:b/>
        <w:bCs/>
      </w:rPr>
      <w:fldChar w:fldCharType="separate"/>
    </w:r>
    <w:r w:rsidR="00D8408F">
      <w:rPr>
        <w:b/>
        <w:bCs/>
        <w:noProof/>
      </w:rPr>
      <w:t>2</w:t>
    </w:r>
    <w:r w:rsidR="00792ABC">
      <w:rPr>
        <w:b/>
        <w:bCs/>
      </w:rPr>
      <w:fldChar w:fldCharType="end"/>
    </w:r>
    <w:r w:rsidR="00792ABC">
      <w:t xml:space="preserve"> of </w:t>
    </w:r>
    <w:r w:rsidR="00792ABC">
      <w:rPr>
        <w:b/>
        <w:bCs/>
      </w:rPr>
      <w:fldChar w:fldCharType="begin"/>
    </w:r>
    <w:r w:rsidR="00792ABC">
      <w:rPr>
        <w:b/>
        <w:bCs/>
      </w:rPr>
      <w:instrText xml:space="preserve"> NUMPAGES  \* Arabic  \* MERGEFORMAT </w:instrText>
    </w:r>
    <w:r w:rsidR="00792ABC">
      <w:rPr>
        <w:b/>
        <w:bCs/>
      </w:rPr>
      <w:fldChar w:fldCharType="separate"/>
    </w:r>
    <w:r w:rsidR="00D8408F">
      <w:rPr>
        <w:b/>
        <w:bCs/>
        <w:noProof/>
      </w:rPr>
      <w:t>2</w:t>
    </w:r>
    <w:r w:rsidR="00792ABC">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F478F" w14:textId="77777777" w:rsidR="00CA7E9D" w:rsidRDefault="00CA7E9D" w:rsidP="008F54D4">
      <w:pPr>
        <w:spacing w:after="0" w:line="240" w:lineRule="auto"/>
      </w:pPr>
      <w:r>
        <w:separator/>
      </w:r>
    </w:p>
  </w:footnote>
  <w:footnote w:type="continuationSeparator" w:id="0">
    <w:p w14:paraId="4E25CD8B" w14:textId="77777777" w:rsidR="00CA7E9D" w:rsidRDefault="00CA7E9D" w:rsidP="008F5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155" w:type="dxa"/>
      <w:tblInd w:w="-270" w:type="dxa"/>
      <w:tblLook w:val="04A0" w:firstRow="1" w:lastRow="0" w:firstColumn="1" w:lastColumn="0" w:noHBand="0" w:noVBand="1"/>
    </w:tblPr>
    <w:tblGrid>
      <w:gridCol w:w="2155"/>
      <w:gridCol w:w="4320"/>
      <w:gridCol w:w="1980"/>
      <w:gridCol w:w="2700"/>
    </w:tblGrid>
    <w:tr w:rsidR="00DA6FB9" w14:paraId="7932A447" w14:textId="77777777" w:rsidTr="000542CE">
      <w:trPr>
        <w:trHeight w:val="350"/>
      </w:trPr>
      <w:tc>
        <w:tcPr>
          <w:tcW w:w="11155" w:type="dxa"/>
          <w:gridSpan w:val="4"/>
          <w:shd w:val="clear" w:color="auto" w:fill="BFBFBF" w:themeFill="background1" w:themeFillShade="BF"/>
          <w:vAlign w:val="center"/>
        </w:tcPr>
        <w:p w14:paraId="29B3FE61" w14:textId="0AD9F383" w:rsidR="00DA6FB9" w:rsidRPr="00BC6002" w:rsidRDefault="008F54D4" w:rsidP="004D317E">
          <w:pPr>
            <w:pStyle w:val="Header"/>
            <w:jc w:val="center"/>
            <w:rPr>
              <w:b/>
            </w:rPr>
          </w:pPr>
          <w:r>
            <w:rPr>
              <w:b/>
              <w:sz w:val="24"/>
            </w:rPr>
            <w:t>MTN-035</w:t>
          </w:r>
          <w:r w:rsidR="00792ABC">
            <w:rPr>
              <w:b/>
              <w:sz w:val="24"/>
            </w:rPr>
            <w:t>:</w:t>
          </w:r>
          <w:r w:rsidR="00792ABC" w:rsidRPr="00BC6002">
            <w:rPr>
              <w:b/>
              <w:sz w:val="24"/>
            </w:rPr>
            <w:t xml:space="preserve"> </w:t>
          </w:r>
          <w:r w:rsidR="00757FD3">
            <w:rPr>
              <w:b/>
              <w:sz w:val="24"/>
            </w:rPr>
            <w:t>Anor</w:t>
          </w:r>
          <w:r w:rsidR="00C62642">
            <w:rPr>
              <w:b/>
              <w:sz w:val="24"/>
            </w:rPr>
            <w:t xml:space="preserve">ectal </w:t>
          </w:r>
          <w:r w:rsidR="00792ABC">
            <w:rPr>
              <w:b/>
              <w:sz w:val="24"/>
            </w:rPr>
            <w:t>Exam</w:t>
          </w:r>
          <w:r w:rsidR="00792ABC" w:rsidRPr="00BC6002">
            <w:rPr>
              <w:b/>
              <w:sz w:val="24"/>
            </w:rPr>
            <w:t xml:space="preserve"> Checklist</w:t>
          </w:r>
        </w:p>
      </w:tc>
    </w:tr>
    <w:tr w:rsidR="00DA6FB9" w14:paraId="320D12EA" w14:textId="77777777" w:rsidTr="0000497B">
      <w:trPr>
        <w:trHeight w:val="620"/>
      </w:trPr>
      <w:tc>
        <w:tcPr>
          <w:tcW w:w="2155" w:type="dxa"/>
          <w:shd w:val="clear" w:color="auto" w:fill="D9D9D9" w:themeFill="background1" w:themeFillShade="D9"/>
          <w:vAlign w:val="center"/>
        </w:tcPr>
        <w:p w14:paraId="26D53E37" w14:textId="77777777" w:rsidR="00DA6FB9" w:rsidRPr="0096392E" w:rsidRDefault="00792ABC" w:rsidP="004D317E">
          <w:pPr>
            <w:pStyle w:val="Header"/>
            <w:rPr>
              <w:b/>
            </w:rPr>
          </w:pPr>
          <w:r w:rsidRPr="0096392E">
            <w:rPr>
              <w:b/>
            </w:rPr>
            <w:t>PTID</w:t>
          </w:r>
        </w:p>
      </w:tc>
      <w:tc>
        <w:tcPr>
          <w:tcW w:w="4320" w:type="dxa"/>
          <w:vAlign w:val="center"/>
        </w:tcPr>
        <w:p w14:paraId="5DC098B9" w14:textId="77777777" w:rsidR="00DA6FB9" w:rsidRDefault="00EB520F" w:rsidP="004D317E">
          <w:pPr>
            <w:pStyle w:val="Header"/>
          </w:pPr>
        </w:p>
      </w:tc>
      <w:tc>
        <w:tcPr>
          <w:tcW w:w="1980" w:type="dxa"/>
          <w:shd w:val="clear" w:color="auto" w:fill="D9D9D9" w:themeFill="background1" w:themeFillShade="D9"/>
          <w:vAlign w:val="center"/>
        </w:tcPr>
        <w:p w14:paraId="40AFDBC1" w14:textId="77777777" w:rsidR="00DA6FB9" w:rsidRDefault="00792ABC" w:rsidP="004D317E">
          <w:pPr>
            <w:pStyle w:val="Header"/>
          </w:pPr>
          <w:r w:rsidRPr="00240F17">
            <w:rPr>
              <w:b/>
            </w:rPr>
            <w:t>Date (DD/MM/YY):</w:t>
          </w:r>
        </w:p>
      </w:tc>
      <w:tc>
        <w:tcPr>
          <w:tcW w:w="2700" w:type="dxa"/>
          <w:vAlign w:val="center"/>
        </w:tcPr>
        <w:p w14:paraId="358E6031" w14:textId="77777777" w:rsidR="00DA6FB9" w:rsidRDefault="00EB520F" w:rsidP="004D317E">
          <w:pPr>
            <w:pStyle w:val="Header"/>
          </w:pPr>
        </w:p>
      </w:tc>
    </w:tr>
    <w:tr w:rsidR="00C7702B" w14:paraId="224D0DA7" w14:textId="77777777" w:rsidTr="00C7702B">
      <w:trPr>
        <w:trHeight w:val="494"/>
      </w:trPr>
      <w:tc>
        <w:tcPr>
          <w:tcW w:w="11155" w:type="dxa"/>
          <w:gridSpan w:val="4"/>
          <w:shd w:val="clear" w:color="auto" w:fill="auto"/>
          <w:vAlign w:val="center"/>
        </w:tcPr>
        <w:p w14:paraId="3CAF0B30" w14:textId="5E398CBE" w:rsidR="00C7702B" w:rsidRDefault="00C7702B" w:rsidP="004D317E">
          <w:pPr>
            <w:pStyle w:val="Header"/>
          </w:pPr>
          <w:r w:rsidRPr="00240F17">
            <w:rPr>
              <w:b/>
            </w:rPr>
            <w:t>Visit Code</w:t>
          </w:r>
          <w:r>
            <w:rPr>
              <w:b/>
            </w:rPr>
            <w:t>:</w:t>
          </w:r>
          <w:r w:rsidR="00501D17">
            <w:rPr>
              <w:b/>
            </w:rPr>
            <w:t xml:space="preserve">  </w:t>
          </w:r>
          <w:r w:rsidR="0012216F" w:rsidRPr="008C0C1D">
            <w:rPr>
              <w:sz w:val="28"/>
            </w:rPr>
            <w:sym w:font="Symbol" w:char="F092"/>
          </w:r>
          <w:r w:rsidR="0012216F" w:rsidRPr="008C0C1D">
            <w:rPr>
              <w:sz w:val="28"/>
            </w:rPr>
            <w:t xml:space="preserve"> 1.0</w:t>
          </w:r>
          <w:r w:rsidR="0086239C" w:rsidRPr="008C0C1D">
            <w:rPr>
              <w:sz w:val="28"/>
            </w:rPr>
            <w:t xml:space="preserve">  </w:t>
          </w:r>
          <w:r w:rsidR="008C0C1D" w:rsidRPr="008C0C1D">
            <w:rPr>
              <w:sz w:val="28"/>
            </w:rPr>
            <w:t xml:space="preserve"> </w:t>
          </w:r>
          <w:r w:rsidR="0086239C" w:rsidRPr="008C0C1D">
            <w:rPr>
              <w:sz w:val="28"/>
            </w:rPr>
            <w:t xml:space="preserve">    </w:t>
          </w:r>
          <w:r w:rsidR="0012216F" w:rsidRPr="008C0C1D">
            <w:rPr>
              <w:sz w:val="28"/>
            </w:rPr>
            <w:sym w:font="Symbol" w:char="F092"/>
          </w:r>
          <w:r w:rsidR="0012216F" w:rsidRPr="008C0C1D">
            <w:rPr>
              <w:sz w:val="28"/>
            </w:rPr>
            <w:t xml:space="preserve"> 2.0</w:t>
          </w:r>
          <w:r w:rsidR="008C0C1D" w:rsidRPr="008C0C1D">
            <w:rPr>
              <w:sz w:val="28"/>
            </w:rPr>
            <w:t xml:space="preserve"> </w:t>
          </w:r>
          <w:r w:rsidR="0086239C" w:rsidRPr="008C0C1D">
            <w:rPr>
              <w:sz w:val="28"/>
            </w:rPr>
            <w:t xml:space="preserve">      </w:t>
          </w:r>
          <w:r w:rsidR="0012216F" w:rsidRPr="008C0C1D">
            <w:rPr>
              <w:sz w:val="28"/>
            </w:rPr>
            <w:sym w:font="Symbol" w:char="F092"/>
          </w:r>
          <w:r w:rsidR="0012216F" w:rsidRPr="008C0C1D">
            <w:rPr>
              <w:sz w:val="28"/>
            </w:rPr>
            <w:t xml:space="preserve"> 3</w:t>
          </w:r>
          <w:r w:rsidR="0086239C" w:rsidRPr="008C0C1D">
            <w:rPr>
              <w:sz w:val="28"/>
            </w:rPr>
            <w:t xml:space="preserve">.0     </w:t>
          </w:r>
          <w:r w:rsidR="008C0C1D" w:rsidRPr="008C0C1D">
            <w:rPr>
              <w:sz w:val="28"/>
            </w:rPr>
            <w:t xml:space="preserve"> </w:t>
          </w:r>
          <w:r w:rsidR="0086239C" w:rsidRPr="008C0C1D">
            <w:rPr>
              <w:sz w:val="28"/>
            </w:rPr>
            <w:t xml:space="preserve"> </w:t>
          </w:r>
          <w:r w:rsidR="0012216F" w:rsidRPr="008C0C1D">
            <w:rPr>
              <w:sz w:val="28"/>
            </w:rPr>
            <w:sym w:font="Symbol" w:char="F092"/>
          </w:r>
          <w:r w:rsidR="0012216F" w:rsidRPr="008C0C1D">
            <w:rPr>
              <w:sz w:val="28"/>
            </w:rPr>
            <w:t xml:space="preserve"> 5.0</w:t>
          </w:r>
          <w:r w:rsidR="008C0C1D" w:rsidRPr="008C0C1D">
            <w:rPr>
              <w:sz w:val="28"/>
            </w:rPr>
            <w:t xml:space="preserve"> </w:t>
          </w:r>
          <w:r w:rsidR="0086239C" w:rsidRPr="008C0C1D">
            <w:rPr>
              <w:sz w:val="28"/>
            </w:rPr>
            <w:t xml:space="preserve">       </w:t>
          </w:r>
          <w:r w:rsidR="0012216F" w:rsidRPr="008C0C1D">
            <w:rPr>
              <w:sz w:val="28"/>
            </w:rPr>
            <w:sym w:font="Symbol" w:char="F092"/>
          </w:r>
          <w:r w:rsidR="0012216F" w:rsidRPr="008C0C1D">
            <w:rPr>
              <w:sz w:val="28"/>
            </w:rPr>
            <w:t xml:space="preserve"> </w:t>
          </w:r>
          <w:r w:rsidR="0086239C" w:rsidRPr="008C0C1D">
            <w:rPr>
              <w:sz w:val="28"/>
            </w:rPr>
            <w:t>7</w:t>
          </w:r>
          <w:r w:rsidR="0012216F" w:rsidRPr="008C0C1D">
            <w:rPr>
              <w:sz w:val="28"/>
            </w:rPr>
            <w:t>.0</w:t>
          </w:r>
          <w:r w:rsidR="0086239C" w:rsidRPr="008C0C1D">
            <w:rPr>
              <w:sz w:val="28"/>
            </w:rPr>
            <w:t xml:space="preserve"> </w:t>
          </w:r>
          <w:r w:rsidR="008C0C1D" w:rsidRPr="008C0C1D">
            <w:rPr>
              <w:sz w:val="28"/>
            </w:rPr>
            <w:t xml:space="preserve"> </w:t>
          </w:r>
          <w:r w:rsidR="0086239C" w:rsidRPr="008C0C1D">
            <w:rPr>
              <w:sz w:val="28"/>
            </w:rPr>
            <w:t xml:space="preserve">      </w:t>
          </w:r>
          <w:r w:rsidR="0012216F" w:rsidRPr="008C0C1D">
            <w:rPr>
              <w:sz w:val="28"/>
            </w:rPr>
            <w:sym w:font="Symbol" w:char="F092"/>
          </w:r>
          <w:r w:rsidR="0012216F" w:rsidRPr="008C0C1D">
            <w:rPr>
              <w:sz w:val="28"/>
            </w:rPr>
            <w:t xml:space="preserve"> </w:t>
          </w:r>
          <w:r w:rsidR="0086239C" w:rsidRPr="008C0C1D">
            <w:rPr>
              <w:sz w:val="28"/>
            </w:rPr>
            <w:t>__. ___</w:t>
          </w:r>
          <w:r w:rsidR="0012216F" w:rsidRPr="008C0C1D">
            <w:rPr>
              <w:sz w:val="28"/>
            </w:rPr>
            <w:t xml:space="preserve">  </w:t>
          </w:r>
        </w:p>
      </w:tc>
    </w:tr>
  </w:tbl>
  <w:p w14:paraId="011171A6" w14:textId="77777777" w:rsidR="00DA6FB9" w:rsidRDefault="00EB520F" w:rsidP="00952B55">
    <w:pPr>
      <w:pStyle w:val="Header"/>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60E8B"/>
    <w:multiLevelType w:val="hybridMultilevel"/>
    <w:tmpl w:val="3280A97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3D77360"/>
    <w:multiLevelType w:val="hybridMultilevel"/>
    <w:tmpl w:val="5D422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F6A24"/>
    <w:multiLevelType w:val="hybridMultilevel"/>
    <w:tmpl w:val="45B815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8B238E"/>
    <w:multiLevelType w:val="hybridMultilevel"/>
    <w:tmpl w:val="4EBE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03FD2"/>
    <w:multiLevelType w:val="hybridMultilevel"/>
    <w:tmpl w:val="3250A7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D7914"/>
    <w:multiLevelType w:val="hybridMultilevel"/>
    <w:tmpl w:val="6CAA57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202D7D"/>
    <w:multiLevelType w:val="hybridMultilevel"/>
    <w:tmpl w:val="97C6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D64082"/>
    <w:multiLevelType w:val="hybridMultilevel"/>
    <w:tmpl w:val="03C60BE0"/>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5A3349"/>
    <w:multiLevelType w:val="hybridMultilevel"/>
    <w:tmpl w:val="6558441C"/>
    <w:lvl w:ilvl="0" w:tplc="74206DBE">
      <w:start w:val="100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1827AE"/>
    <w:multiLevelType w:val="hybridMultilevel"/>
    <w:tmpl w:val="8D78A17C"/>
    <w:lvl w:ilvl="0" w:tplc="8D4055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644BBE"/>
    <w:multiLevelType w:val="hybridMultilevel"/>
    <w:tmpl w:val="21E6BDA4"/>
    <w:lvl w:ilvl="0" w:tplc="74206DBE">
      <w:start w:val="10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54347C"/>
    <w:multiLevelType w:val="hybridMultilevel"/>
    <w:tmpl w:val="627E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B83F60"/>
    <w:multiLevelType w:val="hybridMultilevel"/>
    <w:tmpl w:val="EB3E4426"/>
    <w:lvl w:ilvl="0" w:tplc="74206DBE">
      <w:start w:val="100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443F9C"/>
    <w:multiLevelType w:val="hybridMultilevel"/>
    <w:tmpl w:val="083C5EAC"/>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AF4EA4"/>
    <w:multiLevelType w:val="hybridMultilevel"/>
    <w:tmpl w:val="6F1623F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5" w15:restartNumberingAfterBreak="0">
    <w:nsid w:val="592358D8"/>
    <w:multiLevelType w:val="hybridMultilevel"/>
    <w:tmpl w:val="3C8AF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E6052"/>
    <w:multiLevelType w:val="hybridMultilevel"/>
    <w:tmpl w:val="C9AEBEB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7" w15:restartNumberingAfterBreak="0">
    <w:nsid w:val="7BE5628F"/>
    <w:multiLevelType w:val="hybridMultilevel"/>
    <w:tmpl w:val="DBA88096"/>
    <w:lvl w:ilvl="0" w:tplc="38CC5A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
  </w:num>
  <w:num w:numId="4">
    <w:abstractNumId w:val="0"/>
  </w:num>
  <w:num w:numId="5">
    <w:abstractNumId w:val="4"/>
  </w:num>
  <w:num w:numId="6">
    <w:abstractNumId w:val="12"/>
  </w:num>
  <w:num w:numId="7">
    <w:abstractNumId w:val="8"/>
  </w:num>
  <w:num w:numId="8">
    <w:abstractNumId w:val="15"/>
  </w:num>
  <w:num w:numId="9">
    <w:abstractNumId w:val="13"/>
  </w:num>
  <w:num w:numId="10">
    <w:abstractNumId w:val="10"/>
  </w:num>
  <w:num w:numId="11">
    <w:abstractNumId w:val="5"/>
  </w:num>
  <w:num w:numId="12">
    <w:abstractNumId w:val="7"/>
  </w:num>
  <w:num w:numId="13">
    <w:abstractNumId w:val="2"/>
  </w:num>
  <w:num w:numId="14">
    <w:abstractNumId w:val="11"/>
  </w:num>
  <w:num w:numId="15">
    <w:abstractNumId w:val="3"/>
  </w:num>
  <w:num w:numId="16">
    <w:abstractNumId w:val="6"/>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41"/>
    <w:rsid w:val="0000497B"/>
    <w:rsid w:val="0000735E"/>
    <w:rsid w:val="00042FD2"/>
    <w:rsid w:val="0004394C"/>
    <w:rsid w:val="00055D04"/>
    <w:rsid w:val="00065DBF"/>
    <w:rsid w:val="00095235"/>
    <w:rsid w:val="000E735E"/>
    <w:rsid w:val="0012216F"/>
    <w:rsid w:val="001271A8"/>
    <w:rsid w:val="00172210"/>
    <w:rsid w:val="00186D3C"/>
    <w:rsid w:val="00193FC5"/>
    <w:rsid w:val="002828BF"/>
    <w:rsid w:val="002B4B06"/>
    <w:rsid w:val="002D462A"/>
    <w:rsid w:val="00354F7B"/>
    <w:rsid w:val="00356B74"/>
    <w:rsid w:val="00385CB9"/>
    <w:rsid w:val="003934DF"/>
    <w:rsid w:val="003F3C03"/>
    <w:rsid w:val="00475261"/>
    <w:rsid w:val="004A1198"/>
    <w:rsid w:val="00501D17"/>
    <w:rsid w:val="00535A7D"/>
    <w:rsid w:val="00571CF6"/>
    <w:rsid w:val="00597E58"/>
    <w:rsid w:val="005A0052"/>
    <w:rsid w:val="005D38A8"/>
    <w:rsid w:val="006055AF"/>
    <w:rsid w:val="00607054"/>
    <w:rsid w:val="00614B55"/>
    <w:rsid w:val="00621B5A"/>
    <w:rsid w:val="00672FB5"/>
    <w:rsid w:val="00673F85"/>
    <w:rsid w:val="0068340E"/>
    <w:rsid w:val="006D375E"/>
    <w:rsid w:val="006E75F9"/>
    <w:rsid w:val="006F45BA"/>
    <w:rsid w:val="00704BC3"/>
    <w:rsid w:val="0071240A"/>
    <w:rsid w:val="00715B07"/>
    <w:rsid w:val="00757FD3"/>
    <w:rsid w:val="00792ABC"/>
    <w:rsid w:val="0083187E"/>
    <w:rsid w:val="00860FBF"/>
    <w:rsid w:val="0086239C"/>
    <w:rsid w:val="00867F9D"/>
    <w:rsid w:val="0087049C"/>
    <w:rsid w:val="008C0C1D"/>
    <w:rsid w:val="008C4FFC"/>
    <w:rsid w:val="008E07F5"/>
    <w:rsid w:val="008F4496"/>
    <w:rsid w:val="008F54D4"/>
    <w:rsid w:val="00927A6A"/>
    <w:rsid w:val="00932846"/>
    <w:rsid w:val="00995975"/>
    <w:rsid w:val="00A1419D"/>
    <w:rsid w:val="00A57B10"/>
    <w:rsid w:val="00AE01D4"/>
    <w:rsid w:val="00AE0E46"/>
    <w:rsid w:val="00B06E79"/>
    <w:rsid w:val="00B103C8"/>
    <w:rsid w:val="00B61655"/>
    <w:rsid w:val="00B633FD"/>
    <w:rsid w:val="00B75682"/>
    <w:rsid w:val="00BB07B2"/>
    <w:rsid w:val="00BC4982"/>
    <w:rsid w:val="00BC58E9"/>
    <w:rsid w:val="00C119BD"/>
    <w:rsid w:val="00C376EB"/>
    <w:rsid w:val="00C62642"/>
    <w:rsid w:val="00C7702B"/>
    <w:rsid w:val="00CA7E9D"/>
    <w:rsid w:val="00CC08DD"/>
    <w:rsid w:val="00CC32CE"/>
    <w:rsid w:val="00CF2C1B"/>
    <w:rsid w:val="00CF58B3"/>
    <w:rsid w:val="00D2700C"/>
    <w:rsid w:val="00D67437"/>
    <w:rsid w:val="00D8408F"/>
    <w:rsid w:val="00D96708"/>
    <w:rsid w:val="00DA00D2"/>
    <w:rsid w:val="00DE74FC"/>
    <w:rsid w:val="00DF1CFA"/>
    <w:rsid w:val="00DF1FFA"/>
    <w:rsid w:val="00E67FAB"/>
    <w:rsid w:val="00E71C2D"/>
    <w:rsid w:val="00E8785C"/>
    <w:rsid w:val="00E97B51"/>
    <w:rsid w:val="00EB520F"/>
    <w:rsid w:val="00EE4095"/>
    <w:rsid w:val="00EF7E31"/>
    <w:rsid w:val="00F103C4"/>
    <w:rsid w:val="00F32728"/>
    <w:rsid w:val="00F667FF"/>
    <w:rsid w:val="00F72041"/>
    <w:rsid w:val="00F74A6E"/>
    <w:rsid w:val="00F92B0F"/>
    <w:rsid w:val="00FD056C"/>
    <w:rsid w:val="00FD1E25"/>
    <w:rsid w:val="00FD611A"/>
    <w:rsid w:val="00FF1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7640DD1"/>
  <w15:chartTrackingRefBased/>
  <w15:docId w15:val="{BE0E333D-D134-4C34-ADE4-103A4BA3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743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72041"/>
    <w:pPr>
      <w:ind w:left="720"/>
      <w:contextualSpacing/>
    </w:pPr>
  </w:style>
  <w:style w:type="paragraph" w:styleId="Header">
    <w:name w:val="header"/>
    <w:basedOn w:val="Normal"/>
    <w:link w:val="HeaderChar"/>
    <w:uiPriority w:val="99"/>
    <w:rsid w:val="00F72041"/>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F72041"/>
    <w:rPr>
      <w:rFonts w:ascii="Calibri" w:eastAsia="Calibri" w:hAnsi="Calibri" w:cs="Times New Roman"/>
      <w:sz w:val="20"/>
      <w:szCs w:val="20"/>
    </w:rPr>
  </w:style>
  <w:style w:type="paragraph" w:styleId="Footer">
    <w:name w:val="footer"/>
    <w:basedOn w:val="Normal"/>
    <w:link w:val="FooterChar"/>
    <w:uiPriority w:val="99"/>
    <w:rsid w:val="00F72041"/>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F72041"/>
    <w:rPr>
      <w:rFonts w:ascii="Calibri" w:eastAsia="Calibri" w:hAnsi="Calibri" w:cs="Times New Roman"/>
      <w:sz w:val="20"/>
      <w:szCs w:val="20"/>
    </w:rPr>
  </w:style>
  <w:style w:type="paragraph" w:styleId="BodyTextIndent">
    <w:name w:val="Body Text Indent"/>
    <w:basedOn w:val="Normal"/>
    <w:link w:val="BodyTextIndentChar"/>
    <w:uiPriority w:val="99"/>
    <w:semiHidden/>
    <w:rsid w:val="00F72041"/>
    <w:pPr>
      <w:spacing w:after="0" w:line="240" w:lineRule="auto"/>
      <w:ind w:left="720"/>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rsid w:val="00F72041"/>
    <w:rPr>
      <w:rFonts w:ascii="Times New Roman" w:eastAsia="Calibri" w:hAnsi="Times New Roman" w:cs="Times New Roman"/>
      <w:sz w:val="24"/>
      <w:szCs w:val="24"/>
    </w:rPr>
  </w:style>
  <w:style w:type="table" w:styleId="TableGrid">
    <w:name w:val="Table Grid"/>
    <w:basedOn w:val="TableNormal"/>
    <w:uiPriority w:val="39"/>
    <w:rsid w:val="00F72041"/>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71A8"/>
    <w:rPr>
      <w:sz w:val="16"/>
      <w:szCs w:val="16"/>
    </w:rPr>
  </w:style>
  <w:style w:type="paragraph" w:styleId="CommentText">
    <w:name w:val="annotation text"/>
    <w:basedOn w:val="Normal"/>
    <w:link w:val="CommentTextChar"/>
    <w:uiPriority w:val="99"/>
    <w:semiHidden/>
    <w:unhideWhenUsed/>
    <w:rsid w:val="001271A8"/>
    <w:pPr>
      <w:spacing w:line="240" w:lineRule="auto"/>
    </w:pPr>
    <w:rPr>
      <w:sz w:val="20"/>
      <w:szCs w:val="20"/>
    </w:rPr>
  </w:style>
  <w:style w:type="character" w:customStyle="1" w:styleId="CommentTextChar">
    <w:name w:val="Comment Text Char"/>
    <w:basedOn w:val="DefaultParagraphFont"/>
    <w:link w:val="CommentText"/>
    <w:uiPriority w:val="99"/>
    <w:semiHidden/>
    <w:rsid w:val="001271A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271A8"/>
    <w:rPr>
      <w:b/>
      <w:bCs/>
    </w:rPr>
  </w:style>
  <w:style w:type="character" w:customStyle="1" w:styleId="CommentSubjectChar">
    <w:name w:val="Comment Subject Char"/>
    <w:basedOn w:val="CommentTextChar"/>
    <w:link w:val="CommentSubject"/>
    <w:uiPriority w:val="99"/>
    <w:semiHidden/>
    <w:rsid w:val="001271A8"/>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1271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1A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70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C1F72D8C60384CB08FC8715FFFCAF4" ma:contentTypeVersion="" ma:contentTypeDescription="Create a new document." ma:contentTypeScope="" ma:versionID="c78e1ec9278179579b96b96b16ef1fd7">
  <xsd:schema xmlns:xsd="http://www.w3.org/2001/XMLSchema" xmlns:xs="http://www.w3.org/2001/XMLSchema" xmlns:p="http://schemas.microsoft.com/office/2006/metadata/properties" xmlns:ns2="0a436126-a861-4d2f-9522-4630946d9775" xmlns:ns3="0cdb9d7b-3bdb-4b1c-be50-7737cb6ee7a2" targetNamespace="http://schemas.microsoft.com/office/2006/metadata/properties" ma:root="true" ma:fieldsID="1640c92cbdf6a5c523aa9d66c5212dbf" ns2:_="" ns3:_="">
    <xsd:import namespace="0a436126-a861-4d2f-9522-4630946d9775"/>
    <xsd:import namespace="0cdb9d7b-3bdb-4b1c-be50-7737cb6ee7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36126-a861-4d2f-9522-4630946d977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6AF8C0-EC28-44E9-A402-19FC294185D9}">
  <ds:schemaRefs>
    <ds:schemaRef ds:uri="http://schemas.microsoft.com/sharepoint/v3/contenttype/forms"/>
  </ds:schemaRefs>
</ds:datastoreItem>
</file>

<file path=customXml/itemProps2.xml><?xml version="1.0" encoding="utf-8"?>
<ds:datastoreItem xmlns:ds="http://schemas.openxmlformats.org/officeDocument/2006/customXml" ds:itemID="{9D2AEB85-A0AC-48EC-8DF5-94F84970D213}">
  <ds:schemaRefs>
    <ds:schemaRef ds:uri="http://schemas.microsoft.com/office/2006/metadata/properties"/>
    <ds:schemaRef ds:uri="0a436126-a861-4d2f-9522-4630946d977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0cdb9d7b-3bdb-4b1c-be50-7737cb6ee7a2"/>
    <ds:schemaRef ds:uri="http://www.w3.org/XML/1998/namespace"/>
    <ds:schemaRef ds:uri="http://purl.org/dc/dcmitype/"/>
  </ds:schemaRefs>
</ds:datastoreItem>
</file>

<file path=customXml/itemProps3.xml><?xml version="1.0" encoding="utf-8"?>
<ds:datastoreItem xmlns:ds="http://schemas.openxmlformats.org/officeDocument/2006/customXml" ds:itemID="{20432B16-224B-4890-BF39-CFF15665F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36126-a861-4d2f-9522-4630946d9775"/>
    <ds:schemaRef ds:uri="0cdb9d7b-3bdb-4b1c-be50-7737cb6ee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FHI 360</dc:creator>
  <cp:keywords/>
  <dc:description/>
  <cp:lastModifiedBy>Nicole Macagna</cp:lastModifiedBy>
  <cp:revision>7</cp:revision>
  <dcterms:created xsi:type="dcterms:W3CDTF">2019-05-03T12:14:00Z</dcterms:created>
  <dcterms:modified xsi:type="dcterms:W3CDTF">2019-05-13T21:08:00Z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0x01010085C1F72D8C60384CB08FC8715FFFCAF4</vt:lpwstr>
  </property>
</Properties>
</file>