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B5" w:rsidRPr="00C67B3E" w:rsidRDefault="001E3F5F">
      <w:pPr>
        <w:pStyle w:val="BodyTextIndent"/>
        <w:ind w:left="0"/>
        <w:jc w:val="center"/>
        <w:rPr>
          <w:rFonts w:ascii="Arial" w:hAnsi="Arial" w:cs="Arial"/>
          <w:b/>
        </w:rPr>
      </w:pPr>
      <w:bookmarkStart w:id="0" w:name="_GoBack"/>
      <w:bookmarkEnd w:id="0"/>
      <w:r w:rsidRPr="00204BB1">
        <w:rPr>
          <w:rFonts w:ascii="Arial" w:hAnsi="Arial" w:cs="Arial"/>
          <w:b/>
        </w:rPr>
        <w:t>MTN-</w:t>
      </w:r>
      <w:r w:rsidR="008500CD">
        <w:rPr>
          <w:rFonts w:ascii="Arial" w:hAnsi="Arial" w:cs="Arial"/>
          <w:b/>
        </w:rPr>
        <w:t>026</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423C04" w:rsidRPr="00307C7F" w:rsidRDefault="001E3F5F" w:rsidP="00423C04">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423C04" w:rsidRPr="00307C7F">
              <w:rPr>
                <w:rFonts w:ascii="Arial" w:hAnsi="Arial" w:cs="Arial"/>
                <w:b/>
                <w:sz w:val="18"/>
              </w:rPr>
              <w:t>International Partnership for Microbicides (IPM)</w:t>
            </w:r>
          </w:p>
          <w:p w:rsidR="001E3F5F" w:rsidRPr="00204BB1" w:rsidRDefault="00423C04" w:rsidP="00423C04">
            <w:pPr>
              <w:tabs>
                <w:tab w:val="left" w:pos="720"/>
              </w:tabs>
              <w:spacing w:after="60"/>
              <w:ind w:left="2880" w:hanging="2880"/>
              <w:rPr>
                <w:rFonts w:ascii="Arial" w:hAnsi="Arial" w:cs="Arial"/>
                <w:b/>
                <w:color w:val="FF0000"/>
                <w:sz w:val="18"/>
              </w:rPr>
            </w:pPr>
            <w:r w:rsidRPr="00307C7F">
              <w:rPr>
                <w:rFonts w:ascii="Arial" w:hAnsi="Arial" w:cs="Arial"/>
                <w:b/>
                <w:sz w:val="18"/>
              </w:rPr>
              <w:tab/>
            </w:r>
            <w:r w:rsidRPr="00307C7F">
              <w:rPr>
                <w:rFonts w:ascii="Arial" w:hAnsi="Arial" w:cs="Arial"/>
                <w:b/>
                <w:sz w:val="18"/>
              </w:rPr>
              <w:tab/>
            </w:r>
            <w:r w:rsidRPr="00307C7F">
              <w:rPr>
                <w:rFonts w:ascii="Arial" w:hAnsi="Arial" w:cs="Arial"/>
                <w:b/>
                <w:sz w:val="18"/>
              </w:rPr>
              <w:tab/>
            </w:r>
            <w:r>
              <w:rPr>
                <w:rFonts w:ascii="Arial" w:hAnsi="Arial" w:cs="Arial"/>
                <w:b/>
                <w:sz w:val="18"/>
              </w:rPr>
              <w:t xml:space="preserve">8401 </w:t>
            </w:r>
            <w:proofErr w:type="spellStart"/>
            <w:r>
              <w:rPr>
                <w:rFonts w:ascii="Arial" w:hAnsi="Arial" w:cs="Arial"/>
                <w:b/>
                <w:sz w:val="18"/>
              </w:rPr>
              <w:t>Colesville</w:t>
            </w:r>
            <w:proofErr w:type="spellEnd"/>
            <w:r>
              <w:rPr>
                <w:rFonts w:ascii="Arial" w:hAnsi="Arial" w:cs="Arial"/>
                <w:b/>
                <w:sz w:val="18"/>
              </w:rPr>
              <w:t xml:space="preserve"> Rd., Suite 200</w:t>
            </w:r>
            <w:r>
              <w:rPr>
                <w:rFonts w:ascii="Arial" w:hAnsi="Arial" w:cs="Arial"/>
                <w:b/>
                <w:sz w:val="18"/>
              </w:rPr>
              <w:br/>
              <w:t xml:space="preserve">              </w:t>
            </w:r>
            <w:r w:rsidRPr="00307C7F">
              <w:rPr>
                <w:rFonts w:ascii="Arial" w:hAnsi="Arial" w:cs="Arial"/>
                <w:b/>
                <w:sz w:val="18"/>
              </w:rPr>
              <w:t>Silver Spring, MD 20910 USA</w:t>
            </w:r>
          </w:p>
        </w:tc>
      </w:tr>
      <w:tr w:rsidR="00A42EB5" w:rsidRPr="001E3F5F" w:rsidTr="00C67B3E">
        <w:trPr>
          <w:cantSplit/>
          <w:trHeight w:val="395"/>
        </w:trPr>
        <w:tc>
          <w:tcPr>
            <w:tcW w:w="10620" w:type="dxa"/>
            <w:gridSpan w:val="3"/>
            <w:vAlign w:val="center"/>
          </w:tcPr>
          <w:p w:rsidR="00E335D5" w:rsidRDefault="00790700" w:rsidP="00423C04">
            <w:pPr>
              <w:spacing w:before="60"/>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E335D5" w:rsidRPr="00EC7A7E">
              <w:rPr>
                <w:rFonts w:ascii="Arial" w:hAnsi="Arial" w:cs="Arial"/>
                <w:b/>
                <w:bCs/>
                <w:sz w:val="18"/>
              </w:rPr>
              <w:t xml:space="preserve">A Randomized, Double Blind, Placebo-Controlled, Phase 1 Safety and Pharmacokinetic Study of </w:t>
            </w:r>
          </w:p>
          <w:p w:rsidR="00E335D5" w:rsidRPr="00E335D5" w:rsidRDefault="00E335D5" w:rsidP="00423C04">
            <w:pPr>
              <w:spacing w:after="60"/>
              <w:rPr>
                <w:rFonts w:ascii="Arial" w:hAnsi="Arial" w:cs="Arial"/>
                <w:b/>
                <w:bCs/>
                <w:sz w:val="10"/>
                <w:szCs w:val="10"/>
              </w:rPr>
            </w:pPr>
            <w:r>
              <w:rPr>
                <w:rFonts w:ascii="Arial" w:hAnsi="Arial" w:cs="Arial"/>
                <w:b/>
                <w:bCs/>
                <w:sz w:val="18"/>
              </w:rPr>
              <w:t xml:space="preserve">                                  </w:t>
            </w:r>
            <w:r w:rsidRPr="00EC7A7E">
              <w:rPr>
                <w:rFonts w:ascii="Arial" w:hAnsi="Arial" w:cs="Arial"/>
                <w:b/>
                <w:bCs/>
                <w:sz w:val="18"/>
              </w:rPr>
              <w:t>Dapivirine Gel (0.05%) Administered Rectally to HIV-1 Seronegative Adults</w:t>
            </w:r>
          </w:p>
        </w:tc>
      </w:tr>
      <w:tr w:rsidR="00A42EB5" w:rsidRPr="001E3F5F" w:rsidTr="00C67B3E">
        <w:trPr>
          <w:cantSplit/>
        </w:trPr>
        <w:tc>
          <w:tcPr>
            <w:tcW w:w="10620" w:type="dxa"/>
            <w:gridSpan w:val="3"/>
            <w:vAlign w:val="center"/>
          </w:tcPr>
          <w:p w:rsidR="00A42EB5" w:rsidRPr="001E3F5F" w:rsidRDefault="00790700" w:rsidP="00E335D5">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E335D5">
              <w:rPr>
                <w:rFonts w:ascii="Arial" w:hAnsi="Arial" w:cs="Arial"/>
                <w:b/>
                <w:sz w:val="18"/>
              </w:rPr>
              <w:t>6</w:t>
            </w:r>
          </w:p>
        </w:tc>
      </w:tr>
      <w:tr w:rsidR="006E1616" w:rsidRPr="001E3F5F" w:rsidTr="00C67B3E">
        <w:trPr>
          <w:cantSplit/>
        </w:trPr>
        <w:tc>
          <w:tcPr>
            <w:tcW w:w="10620" w:type="dxa"/>
            <w:gridSpan w:val="3"/>
            <w:vAlign w:val="center"/>
          </w:tcPr>
          <w:p w:rsidR="006E1616" w:rsidRPr="001E3F5F" w:rsidRDefault="006B0037" w:rsidP="00053F6C">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6416B3">
              <w:rPr>
                <w:rFonts w:ascii="Arial" w:hAnsi="Arial" w:cs="Arial"/>
                <w:b/>
                <w:sz w:val="18"/>
              </w:rPr>
              <w:t>07/21</w:t>
            </w:r>
            <w:r w:rsidR="002B3BCA">
              <w:rPr>
                <w:rFonts w:ascii="Arial" w:hAnsi="Arial" w:cs="Arial"/>
                <w:b/>
                <w:sz w:val="18"/>
              </w:rPr>
              <w:t>/2017</w:t>
            </w:r>
            <w:r w:rsidR="006D11D1">
              <w:rPr>
                <w:rFonts w:ascii="Arial" w:hAnsi="Arial" w:cs="Arial"/>
                <w:b/>
                <w:sz w:val="18"/>
              </w:rPr>
              <w:t xml:space="preserve">    </w:t>
            </w:r>
            <w:r w:rsidR="00C67B3E">
              <w:rPr>
                <w:rFonts w:ascii="Arial" w:hAnsi="Arial" w:cs="Arial"/>
                <w:b/>
                <w:sz w:val="18"/>
              </w:rPr>
              <w:t xml:space="preserve">      </w:t>
            </w:r>
            <w:r w:rsidR="00053F6C">
              <w:rPr>
                <w:rFonts w:ascii="Arial" w:hAnsi="Arial" w:cs="Arial"/>
                <w:b/>
                <w:sz w:val="18"/>
              </w:rPr>
              <w:t xml:space="preserve">                         </w:t>
            </w:r>
            <w:r w:rsidR="00C67B3E">
              <w:rPr>
                <w:rFonts w:ascii="Arial" w:hAnsi="Arial" w:cs="Arial"/>
                <w:b/>
                <w:sz w:val="18"/>
              </w:rPr>
              <w:t xml:space="preserve">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AE76E6">
              <w:rPr>
                <w:rFonts w:ascii="Arial" w:hAnsi="Arial" w:cs="Arial"/>
                <w:b/>
                <w:sz w:val="18"/>
              </w:rPr>
              <w:t xml:space="preserve">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AE76E6">
              <w:rPr>
                <w:rFonts w:ascii="Arial" w:hAnsi="Arial" w:cs="Arial"/>
                <w:b/>
                <w:sz w:val="18"/>
              </w:rPr>
              <w:t xml:space="preserve">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053F6C" w:rsidP="00C67B3E">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Pr>
                <w:rFonts w:ascii="Arial" w:hAnsi="Arial" w:cs="Arial"/>
                <w:sz w:val="18"/>
              </w:rPr>
              <w:fldChar w:fldCharType="end"/>
            </w:r>
            <w:bookmarkEnd w:id="1"/>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423C04">
            <w:pPr>
              <w:tabs>
                <w:tab w:val="left" w:pos="288"/>
                <w:tab w:val="left" w:pos="432"/>
              </w:tabs>
              <w:spacing w:before="60" w:after="6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423C04">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423C04">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423C04">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7B14FF">
              <w:rPr>
                <w:rFonts w:ascii="Arial" w:hAnsi="Arial" w:cs="Arial"/>
                <w:sz w:val="18"/>
              </w:rPr>
            </w:r>
            <w:r w:rsidR="007B14F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423C04">
            <w:pPr>
              <w:pStyle w:val="BodyText"/>
              <w:spacing w:before="40"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053F6C" w:rsidP="00137E5B">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w:t>
            </w:r>
            <w:r w:rsidR="00AE76E6" w:rsidRPr="001E3F5F">
              <w:rPr>
                <w:rFonts w:ascii="Arial" w:hAnsi="Arial" w:cs="Arial"/>
                <w:sz w:val="18"/>
              </w:rPr>
              <w:t xml:space="preserve">I declare that the information provided on this form is, to the best of my knowledge and belief, true, correct, and complete.  Furthermore, </w:t>
            </w:r>
            <w:r w:rsidR="00AE76E6"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AE76E6">
              <w:rPr>
                <w:rFonts w:ascii="Arial" w:hAnsi="Arial" w:cs="Arial"/>
                <w:b/>
                <w:sz w:val="18"/>
              </w:rPr>
              <w:t>r</w:t>
            </w:r>
            <w:r w:rsidR="00AE76E6" w:rsidRPr="00C67B3E">
              <w:rPr>
                <w:rFonts w:ascii="Arial" w:hAnsi="Arial" w:cs="Arial"/>
                <w:b/>
                <w:sz w:val="18"/>
              </w:rPr>
              <w:t>ti</w:t>
            </w:r>
            <w:r w:rsidR="00AE76E6">
              <w:rPr>
                <w:rFonts w:ascii="Arial" w:hAnsi="Arial" w:cs="Arial"/>
                <w:b/>
                <w:sz w:val="18"/>
              </w:rPr>
              <w:t>cipant</w:t>
            </w:r>
            <w:r w:rsidR="00AE76E6" w:rsidRPr="00C67B3E">
              <w:rPr>
                <w:rFonts w:ascii="Arial" w:hAnsi="Arial" w:cs="Arial"/>
                <w:b/>
                <w:sz w:val="18"/>
              </w:rPr>
              <w:t xml:space="preserve"> has completed the study as specified in the protocol, I will </w:t>
            </w:r>
            <w:r w:rsidR="00F4497D">
              <w:rPr>
                <w:rFonts w:ascii="Arial" w:hAnsi="Arial" w:cs="Arial"/>
                <w:b/>
                <w:sz w:val="18"/>
              </w:rPr>
              <w:t>notify IPM</w:t>
            </w:r>
            <w:r w:rsidR="00AE76E6">
              <w:rPr>
                <w:rFonts w:ascii="Arial" w:hAnsi="Arial" w:cs="Arial"/>
                <w:b/>
                <w:sz w:val="18"/>
              </w:rPr>
              <w:t>.</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6A12F1" w:rsidRDefault="006A12F1" w:rsidP="007C4ABA">
      <w:pPr>
        <w:rPr>
          <w:rFonts w:ascii="Arial" w:hAnsi="Arial" w:cs="Arial"/>
          <w:sz w:val="22"/>
        </w:rPr>
      </w:pPr>
    </w:p>
    <w:p w:rsidR="006A12F1" w:rsidRDefault="006A12F1"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lastRenderedPageBreak/>
        <w:t>Dear MTN Colleague:</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As a clinical Investigator</w:t>
      </w:r>
      <w:r w:rsidR="000562D1">
        <w:rPr>
          <w:rFonts w:ascii="Arial" w:hAnsi="Arial" w:cs="Arial"/>
          <w:sz w:val="22"/>
        </w:rPr>
        <w:t>,</w:t>
      </w:r>
      <w:r w:rsidRPr="007C4ABA">
        <w:rPr>
          <w:rFonts w:ascii="Arial" w:hAnsi="Arial" w:cs="Arial"/>
          <w:sz w:val="22"/>
        </w:rPr>
        <w:t xml:space="preserve"> sub-investigator, </w:t>
      </w:r>
      <w:r w:rsidR="000562D1">
        <w:rPr>
          <w:rFonts w:ascii="Arial" w:hAnsi="Arial" w:cs="Arial"/>
          <w:sz w:val="22"/>
        </w:rPr>
        <w:t>Protocol Chair or Co-chair,</w:t>
      </w:r>
      <w:r w:rsidR="006A12F1">
        <w:rPr>
          <w:rFonts w:ascii="Arial" w:hAnsi="Arial" w:cs="Arial"/>
          <w:sz w:val="22"/>
        </w:rPr>
        <w:t xml:space="preserve"> </w:t>
      </w:r>
      <w:r w:rsidRPr="007C4ABA">
        <w:rPr>
          <w:rFonts w:ascii="Arial" w:hAnsi="Arial" w:cs="Arial"/>
          <w:sz w:val="22"/>
        </w:rPr>
        <w:t>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7C4ABA" w:rsidRPr="007C4ABA" w:rsidRDefault="007C4ABA" w:rsidP="007C4ABA">
      <w:pPr>
        <w:rPr>
          <w:rFonts w:ascii="Arial" w:hAnsi="Arial" w:cs="Arial"/>
          <w:sz w:val="22"/>
        </w:rPr>
      </w:pPr>
    </w:p>
    <w:p w:rsidR="007C4ABA" w:rsidRPr="007C4ABA" w:rsidRDefault="007C4ABA" w:rsidP="007C4ABA">
      <w:pPr>
        <w:numPr>
          <w:ilvl w:val="0"/>
          <w:numId w:val="5"/>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w:t>
      </w:r>
      <w:proofErr w:type="spellStart"/>
      <w:r w:rsidRPr="007C4ABA">
        <w:rPr>
          <w:rFonts w:ascii="Arial" w:hAnsi="Arial" w:cs="Arial"/>
          <w:i/>
          <w:sz w:val="22"/>
        </w:rPr>
        <w:t>DoA</w:t>
      </w:r>
      <w:proofErr w:type="spellEnd"/>
      <w:r w:rsidRPr="007C4ABA">
        <w:rPr>
          <w:rFonts w:ascii="Arial" w:hAnsi="Arial" w:cs="Arial"/>
          <w:i/>
          <w:sz w:val="22"/>
        </w:rPr>
        <w:t>)</w:t>
      </w:r>
      <w:r w:rsidRPr="007C4ABA">
        <w:rPr>
          <w:rFonts w:ascii="Arial" w:hAnsi="Arial" w:cs="Arial"/>
          <w:sz w:val="22"/>
        </w:rPr>
        <w:t xml:space="preserve"> (i.e., prior to beginning study-associated responsibilities);</w:t>
      </w:r>
    </w:p>
    <w:p w:rsidR="009747F1" w:rsidRPr="009747F1" w:rsidRDefault="007C4ABA" w:rsidP="009747F1">
      <w:pPr>
        <w:numPr>
          <w:ilvl w:val="0"/>
          <w:numId w:val="5"/>
        </w:numPr>
        <w:rPr>
          <w:rFonts w:ascii="Arial" w:hAnsi="Arial" w:cs="Arial"/>
          <w:sz w:val="22"/>
        </w:rPr>
      </w:pPr>
      <w:r w:rsidRPr="007C4ABA">
        <w:rPr>
          <w:rFonts w:ascii="Arial" w:hAnsi="Arial" w:cs="Arial"/>
          <w:sz w:val="22"/>
        </w:rPr>
        <w:t>Within 30 days of discovering or acquiring a relevant, new significant financial interest</w:t>
      </w:r>
      <w:r w:rsidR="009747F1">
        <w:rPr>
          <w:rFonts w:ascii="Arial" w:hAnsi="Arial" w:cs="Arial"/>
          <w:sz w:val="22"/>
        </w:rPr>
        <w:t xml:space="preserve"> </w:t>
      </w:r>
      <w:r w:rsidR="009747F1" w:rsidRPr="009747F1">
        <w:rPr>
          <w:rFonts w:ascii="Arial" w:hAnsi="Arial" w:cs="Arial"/>
          <w:sz w:val="22"/>
        </w:rPr>
        <w:t>(during their time of study involvement and for one year following);</w:t>
      </w:r>
    </w:p>
    <w:p w:rsidR="009747F1" w:rsidRPr="009747F1" w:rsidRDefault="009747F1" w:rsidP="009747F1">
      <w:pPr>
        <w:numPr>
          <w:ilvl w:val="0"/>
          <w:numId w:val="5"/>
        </w:numPr>
        <w:rPr>
          <w:rFonts w:ascii="Arial" w:hAnsi="Arial" w:cs="Arial"/>
          <w:sz w:val="22"/>
        </w:rPr>
      </w:pPr>
      <w:r w:rsidRPr="009747F1">
        <w:rPr>
          <w:rFonts w:ascii="Arial" w:hAnsi="Arial" w:cs="Arial"/>
          <w:sz w:val="22"/>
        </w:rPr>
        <w:t xml:space="preserve">When </w:t>
      </w:r>
      <w:r w:rsidRPr="00B93B58">
        <w:rPr>
          <w:rFonts w:ascii="Arial" w:hAnsi="Arial" w:cs="Arial"/>
          <w:strike/>
          <w:sz w:val="22"/>
        </w:rPr>
        <w:t>an</w:t>
      </w:r>
      <w:r w:rsidRPr="009747F1">
        <w:rPr>
          <w:rFonts w:ascii="Arial" w:hAnsi="Arial" w:cs="Arial"/>
          <w:sz w:val="22"/>
        </w:rPr>
        <w:t xml:space="preserve"> being removed from the </w:t>
      </w:r>
      <w:r w:rsidRPr="009747F1">
        <w:rPr>
          <w:rFonts w:ascii="Arial" w:hAnsi="Arial" w:cs="Arial"/>
          <w:i/>
          <w:sz w:val="22"/>
        </w:rPr>
        <w:t xml:space="preserve">FDA 1572 / DAIDS IoR Form </w:t>
      </w:r>
      <w:r w:rsidRPr="009747F1">
        <w:rPr>
          <w:rFonts w:ascii="Arial" w:hAnsi="Arial" w:cs="Arial"/>
          <w:sz w:val="22"/>
        </w:rPr>
        <w:t xml:space="preserve">prior to study completion </w:t>
      </w:r>
      <w:r w:rsidR="000562D1">
        <w:rPr>
          <w:rFonts w:ascii="Arial" w:hAnsi="Arial" w:cs="Arial"/>
          <w:sz w:val="22"/>
        </w:rPr>
        <w:t>or stepping down as Protocol Chair or Co-chair</w:t>
      </w:r>
      <w:r w:rsidR="000562D1" w:rsidRPr="00731031">
        <w:rPr>
          <w:rFonts w:ascii="Arial" w:hAnsi="Arial" w:cs="Arial"/>
          <w:sz w:val="22"/>
        </w:rPr>
        <w:t xml:space="preserve"> </w:t>
      </w:r>
      <w:r w:rsidRPr="009747F1">
        <w:rPr>
          <w:rFonts w:ascii="Arial" w:hAnsi="Arial" w:cs="Arial"/>
          <w:sz w:val="22"/>
        </w:rPr>
        <w:t>(i.e., having completed their study-related responsibilities);</w:t>
      </w:r>
    </w:p>
    <w:p w:rsidR="000562D1" w:rsidRPr="000562D1" w:rsidRDefault="009747F1" w:rsidP="000562D1">
      <w:pPr>
        <w:numPr>
          <w:ilvl w:val="0"/>
          <w:numId w:val="5"/>
        </w:numPr>
        <w:rPr>
          <w:rFonts w:ascii="Arial" w:hAnsi="Arial" w:cs="Arial"/>
          <w:sz w:val="22"/>
        </w:rPr>
      </w:pPr>
      <w:r w:rsidRPr="009747F1">
        <w:rPr>
          <w:rFonts w:ascii="Arial" w:hAnsi="Arial" w:cs="Arial"/>
          <w:sz w:val="22"/>
        </w:rPr>
        <w:t xml:space="preserve">At the completion of all study-specific activities at the site (i.e., all Investigators and sub-investigators listed on the </w:t>
      </w:r>
      <w:r w:rsidRPr="009747F1">
        <w:rPr>
          <w:rFonts w:ascii="Arial" w:hAnsi="Arial" w:cs="Arial"/>
          <w:i/>
          <w:sz w:val="22"/>
        </w:rPr>
        <w:t xml:space="preserve">FDA 1572 / DAIDS IoR Form </w:t>
      </w:r>
      <w:r w:rsidRPr="009747F1">
        <w:rPr>
          <w:rFonts w:ascii="Arial" w:hAnsi="Arial" w:cs="Arial"/>
          <w:sz w:val="22"/>
        </w:rPr>
        <w:t>in effect at the time of the last follow-up must disclose).</w:t>
      </w:r>
      <w:r w:rsidR="000562D1">
        <w:rPr>
          <w:rFonts w:ascii="Arial" w:hAnsi="Arial" w:cs="Arial"/>
          <w:sz w:val="22"/>
        </w:rPr>
        <w:t xml:space="preserve">  </w:t>
      </w:r>
      <w:r w:rsidR="000562D1" w:rsidRPr="000562D1">
        <w:rPr>
          <w:rFonts w:ascii="Arial" w:hAnsi="Arial" w:cs="Arial"/>
          <w:sz w:val="22"/>
        </w:rPr>
        <w:t>Protocol Chair and Co-chairs must disclose at the completion of all study-specific activities at all sites.</w:t>
      </w:r>
    </w:p>
    <w:p w:rsidR="007C4ABA" w:rsidRDefault="007C4ABA" w:rsidP="007C4ABA">
      <w:pPr>
        <w:rPr>
          <w:rFonts w:ascii="Arial" w:hAnsi="Arial" w:cs="Arial"/>
          <w:sz w:val="22"/>
          <w:lang w:val="en"/>
        </w:rPr>
      </w:pPr>
    </w:p>
    <w:p w:rsidR="007C4ABA" w:rsidRPr="007C4ABA" w:rsidRDefault="007C4ABA" w:rsidP="007C4ABA">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7C4ABA" w:rsidRPr="007C4ABA" w:rsidRDefault="007C4ABA" w:rsidP="007C4ABA">
      <w:pPr>
        <w:rPr>
          <w:rFonts w:ascii="Arial" w:hAnsi="Arial" w:cs="Arial"/>
          <w:sz w:val="22"/>
        </w:rPr>
      </w:pPr>
    </w:p>
    <w:p w:rsidR="00A42EB5" w:rsidRPr="007C4ABA" w:rsidRDefault="007C4ABA" w:rsidP="007C4ABA">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sectPr w:rsidR="00A42EB5" w:rsidRPr="007C4ABA" w:rsidSect="007C4ABA">
      <w:footerReference w:type="default" r:id="rId7"/>
      <w:type w:val="continuous"/>
      <w:pgSz w:w="12240" w:h="15840" w:code="1"/>
      <w:pgMar w:top="720" w:right="720" w:bottom="720" w:left="1008"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FF" w:rsidRDefault="007B14FF">
      <w:r>
        <w:separator/>
      </w:r>
    </w:p>
  </w:endnote>
  <w:endnote w:type="continuationSeparator" w:id="0">
    <w:p w:rsidR="007B14FF" w:rsidRDefault="007B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B5" w:rsidRPr="007C4ABA" w:rsidRDefault="00150629">
    <w:pPr>
      <w:rPr>
        <w:rFonts w:ascii="Arial" w:hAnsi="Arial" w:cs="Arial"/>
        <w:sz w:val="18"/>
        <w:szCs w:val="18"/>
      </w:rPr>
    </w:pPr>
    <w:r w:rsidRPr="007C4ABA">
      <w:rPr>
        <w:rFonts w:ascii="Arial" w:hAnsi="Arial" w:cs="Arial"/>
        <w:sz w:val="18"/>
        <w:szCs w:val="18"/>
      </w:rPr>
      <w:t>MTN</w:t>
    </w:r>
    <w:r w:rsidR="00474BAD" w:rsidRPr="007C4ABA">
      <w:rPr>
        <w:rFonts w:ascii="Arial" w:hAnsi="Arial" w:cs="Arial"/>
        <w:sz w:val="18"/>
        <w:szCs w:val="18"/>
      </w:rPr>
      <w:t xml:space="preserve"> Financial </w:t>
    </w:r>
    <w:r w:rsidR="00C67B3E" w:rsidRPr="007C4ABA">
      <w:rPr>
        <w:rFonts w:ascii="Arial" w:hAnsi="Arial" w:cs="Arial"/>
        <w:sz w:val="18"/>
        <w:szCs w:val="18"/>
      </w:rPr>
      <w:t>Disclosure /</w:t>
    </w:r>
    <w:r w:rsidR="00474BAD" w:rsidRPr="007C4ABA">
      <w:rPr>
        <w:rFonts w:ascii="Arial" w:hAnsi="Arial" w:cs="Arial"/>
        <w:sz w:val="18"/>
        <w:szCs w:val="18"/>
      </w:rPr>
      <w:t>Certification Form</w:t>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p>
  <w:p w:rsidR="00A34DB8" w:rsidRDefault="00790700">
    <w:pPr>
      <w:rPr>
        <w:rFonts w:ascii="Arial" w:hAnsi="Arial" w:cs="Arial"/>
        <w:sz w:val="18"/>
        <w:szCs w:val="18"/>
      </w:rPr>
    </w:pPr>
    <w:r w:rsidRPr="007C4ABA">
      <w:rPr>
        <w:rFonts w:ascii="Arial" w:hAnsi="Arial" w:cs="Arial"/>
        <w:sz w:val="18"/>
        <w:szCs w:val="18"/>
      </w:rPr>
      <w:t xml:space="preserve">Revision Date: </w:t>
    </w:r>
    <w:r w:rsidR="006E1616" w:rsidRPr="007C4ABA">
      <w:rPr>
        <w:rFonts w:ascii="Arial" w:hAnsi="Arial" w:cs="Arial"/>
        <w:sz w:val="18"/>
        <w:szCs w:val="18"/>
      </w:rPr>
      <w:t xml:space="preserve"> </w:t>
    </w:r>
    <w:r w:rsidR="00A34DB8">
      <w:rPr>
        <w:rFonts w:ascii="Arial" w:hAnsi="Arial" w:cs="Arial"/>
        <w:sz w:val="18"/>
        <w:szCs w:val="18"/>
      </w:rPr>
      <w:t>5/3</w:t>
    </w:r>
    <w:r w:rsidR="00E76F32" w:rsidRPr="007C4ABA">
      <w:rPr>
        <w:rFonts w:ascii="Arial" w:hAnsi="Arial" w:cs="Arial"/>
        <w:sz w:val="18"/>
        <w:szCs w:val="18"/>
      </w:rPr>
      <w:t>/201</w:t>
    </w:r>
    <w:r w:rsidR="00A34DB8">
      <w:rPr>
        <w:rFonts w:ascii="Arial" w:hAnsi="Arial" w:cs="Arial"/>
        <w:sz w:val="18"/>
        <w:szCs w:val="18"/>
      </w:rPr>
      <w:t>6</w:t>
    </w:r>
  </w:p>
  <w:p w:rsidR="00A42EB5" w:rsidRDefault="00790700">
    <w:pPr>
      <w:rPr>
        <w:sz w:val="18"/>
        <w:szCs w:val="18"/>
      </w:rPr>
    </w:pP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FF" w:rsidRDefault="007B14FF">
      <w:r>
        <w:separator/>
      </w:r>
    </w:p>
  </w:footnote>
  <w:footnote w:type="continuationSeparator" w:id="0">
    <w:p w:rsidR="007B14FF" w:rsidRDefault="007B1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00"/>
    <w:rsid w:val="00053F6C"/>
    <w:rsid w:val="000562D1"/>
    <w:rsid w:val="0008420A"/>
    <w:rsid w:val="000C74F3"/>
    <w:rsid w:val="000D5A2E"/>
    <w:rsid w:val="001245BB"/>
    <w:rsid w:val="00137E5B"/>
    <w:rsid w:val="00150629"/>
    <w:rsid w:val="00153D17"/>
    <w:rsid w:val="0016303E"/>
    <w:rsid w:val="001E3F5F"/>
    <w:rsid w:val="00204BB1"/>
    <w:rsid w:val="002B3BCA"/>
    <w:rsid w:val="002D074B"/>
    <w:rsid w:val="00390142"/>
    <w:rsid w:val="00423C04"/>
    <w:rsid w:val="00474BAD"/>
    <w:rsid w:val="004B226E"/>
    <w:rsid w:val="004F7F1C"/>
    <w:rsid w:val="00516681"/>
    <w:rsid w:val="00524AA4"/>
    <w:rsid w:val="0059447F"/>
    <w:rsid w:val="005B573A"/>
    <w:rsid w:val="005B5BAF"/>
    <w:rsid w:val="006416B3"/>
    <w:rsid w:val="006A12F1"/>
    <w:rsid w:val="006B0037"/>
    <w:rsid w:val="006D11D1"/>
    <w:rsid w:val="006E1616"/>
    <w:rsid w:val="00790700"/>
    <w:rsid w:val="007916F1"/>
    <w:rsid w:val="007B14FF"/>
    <w:rsid w:val="007C4ABA"/>
    <w:rsid w:val="008009AE"/>
    <w:rsid w:val="008422B7"/>
    <w:rsid w:val="008500CD"/>
    <w:rsid w:val="008712A1"/>
    <w:rsid w:val="00934B23"/>
    <w:rsid w:val="00945234"/>
    <w:rsid w:val="00971FF7"/>
    <w:rsid w:val="009747F1"/>
    <w:rsid w:val="0099082C"/>
    <w:rsid w:val="009B260C"/>
    <w:rsid w:val="009D142A"/>
    <w:rsid w:val="00A13CFF"/>
    <w:rsid w:val="00A34DB8"/>
    <w:rsid w:val="00A42EB5"/>
    <w:rsid w:val="00A80A38"/>
    <w:rsid w:val="00AB2C9A"/>
    <w:rsid w:val="00AE76E6"/>
    <w:rsid w:val="00B03936"/>
    <w:rsid w:val="00B05118"/>
    <w:rsid w:val="00B766DC"/>
    <w:rsid w:val="00B93B58"/>
    <w:rsid w:val="00C258CC"/>
    <w:rsid w:val="00C32364"/>
    <w:rsid w:val="00C52B4D"/>
    <w:rsid w:val="00C67B3E"/>
    <w:rsid w:val="00C83759"/>
    <w:rsid w:val="00C9367E"/>
    <w:rsid w:val="00D42C19"/>
    <w:rsid w:val="00D82071"/>
    <w:rsid w:val="00DC6BD4"/>
    <w:rsid w:val="00DF216D"/>
    <w:rsid w:val="00E2123B"/>
    <w:rsid w:val="00E335D5"/>
    <w:rsid w:val="00E76F32"/>
    <w:rsid w:val="00EA1844"/>
    <w:rsid w:val="00EA56B0"/>
    <w:rsid w:val="00F3313F"/>
    <w:rsid w:val="00F4497D"/>
    <w:rsid w:val="00F50035"/>
    <w:rsid w:val="00F62792"/>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938F44-71E9-4293-9540-C258022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16303E"/>
    <w:rPr>
      <w:rFonts w:ascii="Tahoma" w:hAnsi="Tahoma" w:cs="Tahoma"/>
      <w:sz w:val="16"/>
      <w:szCs w:val="16"/>
    </w:rPr>
  </w:style>
  <w:style w:type="character" w:customStyle="1" w:styleId="BalloonTextChar">
    <w:name w:val="Balloon Text Char"/>
    <w:basedOn w:val="DefaultParagraphFont"/>
    <w:link w:val="BalloonText"/>
    <w:uiPriority w:val="99"/>
    <w:semiHidden/>
    <w:rsid w:val="00163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 w:id="11762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Sherri J.</cp:lastModifiedBy>
  <cp:revision>2</cp:revision>
  <cp:lastPrinted>2017-10-11T19:12:00Z</cp:lastPrinted>
  <dcterms:created xsi:type="dcterms:W3CDTF">2018-05-22T13:02:00Z</dcterms:created>
  <dcterms:modified xsi:type="dcterms:W3CDTF">2018-05-22T13:02:00Z</dcterms:modified>
</cp:coreProperties>
</file>