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22628" w14:textId="197C8104" w:rsidR="002F4B0B" w:rsidRDefault="002F4B0B" w:rsidP="002F4B0B">
      <w:pPr>
        <w:rPr>
          <w:rFonts w:cs="Arial"/>
          <w:i/>
          <w:sz w:val="20"/>
          <w:szCs w:val="18"/>
        </w:rPr>
      </w:pPr>
      <w:r w:rsidRPr="00120307">
        <w:rPr>
          <w:rFonts w:cs="Arial"/>
          <w:b/>
          <w:i/>
          <w:sz w:val="20"/>
          <w:szCs w:val="18"/>
        </w:rPr>
        <w:t>Instructions:</w:t>
      </w:r>
      <w:r w:rsidRPr="00120307">
        <w:rPr>
          <w:rFonts w:cs="Arial"/>
          <w:i/>
          <w:sz w:val="20"/>
          <w:szCs w:val="18"/>
        </w:rPr>
        <w:t xml:space="preserve"> </w:t>
      </w:r>
      <w:r w:rsidR="00567EF7" w:rsidRPr="00421BF7">
        <w:rPr>
          <w:rFonts w:cs="Arial"/>
          <w:i/>
          <w:sz w:val="20"/>
          <w:szCs w:val="18"/>
          <w:u w:val="single"/>
        </w:rPr>
        <w:t xml:space="preserve">Starting at </w:t>
      </w:r>
      <w:r w:rsidRPr="00421BF7">
        <w:rPr>
          <w:rFonts w:cs="Arial"/>
          <w:i/>
          <w:sz w:val="20"/>
          <w:szCs w:val="18"/>
          <w:u w:val="single"/>
        </w:rPr>
        <w:t>the enrollment visit</w:t>
      </w:r>
      <w:r>
        <w:rPr>
          <w:rFonts w:cs="Arial"/>
          <w:i/>
          <w:sz w:val="20"/>
          <w:szCs w:val="18"/>
        </w:rPr>
        <w:t>, u</w:t>
      </w:r>
      <w:r w:rsidRPr="00120307">
        <w:rPr>
          <w:rFonts w:cs="Arial"/>
          <w:i/>
          <w:sz w:val="20"/>
          <w:szCs w:val="18"/>
        </w:rPr>
        <w:t xml:space="preserve">se the table below to document a participant’s eligibility status for </w:t>
      </w:r>
      <w:r>
        <w:rPr>
          <w:rFonts w:cs="Arial"/>
          <w:i/>
          <w:sz w:val="20"/>
          <w:szCs w:val="18"/>
        </w:rPr>
        <w:t>participation by marking</w:t>
      </w:r>
      <w:r w:rsidRPr="00120307">
        <w:rPr>
          <w:rFonts w:cs="Arial"/>
          <w:i/>
          <w:sz w:val="20"/>
          <w:szCs w:val="18"/>
        </w:rPr>
        <w:t xml:space="preserve"> “yes” or “no</w:t>
      </w:r>
      <w:r>
        <w:rPr>
          <w:rFonts w:cs="Arial"/>
          <w:i/>
          <w:sz w:val="20"/>
          <w:szCs w:val="18"/>
        </w:rPr>
        <w:t>.” If</w:t>
      </w:r>
      <w:r w:rsidRPr="00120307">
        <w:rPr>
          <w:rFonts w:cs="Arial"/>
          <w:i/>
          <w:sz w:val="20"/>
          <w:szCs w:val="18"/>
        </w:rPr>
        <w:t xml:space="preserve"> </w:t>
      </w:r>
      <w:r w:rsidRPr="008F673C">
        <w:rPr>
          <w:rFonts w:cs="Arial"/>
          <w:i/>
          <w:sz w:val="20"/>
          <w:szCs w:val="18"/>
          <w:u w:val="single"/>
        </w:rPr>
        <w:t>ineligibility</w:t>
      </w:r>
      <w:r w:rsidRPr="00120307">
        <w:rPr>
          <w:rFonts w:cs="Arial"/>
          <w:i/>
          <w:sz w:val="20"/>
          <w:szCs w:val="18"/>
        </w:rPr>
        <w:t xml:space="preserve"> status is determined, </w:t>
      </w:r>
      <w:r>
        <w:rPr>
          <w:rFonts w:cs="Arial"/>
          <w:i/>
          <w:sz w:val="20"/>
          <w:szCs w:val="18"/>
        </w:rPr>
        <w:t>any items</w:t>
      </w:r>
      <w:r w:rsidRPr="00120307">
        <w:rPr>
          <w:rFonts w:cs="Arial"/>
          <w:i/>
          <w:sz w:val="20"/>
          <w:szCs w:val="18"/>
        </w:rPr>
        <w:t xml:space="preserve"> </w:t>
      </w:r>
      <w:r>
        <w:rPr>
          <w:rFonts w:cs="Arial"/>
          <w:i/>
          <w:sz w:val="20"/>
          <w:szCs w:val="18"/>
        </w:rPr>
        <w:t xml:space="preserve">not yet completed </w:t>
      </w:r>
      <w:r w:rsidRPr="00120307">
        <w:rPr>
          <w:rFonts w:cs="Arial"/>
          <w:i/>
          <w:sz w:val="20"/>
          <w:szCs w:val="18"/>
        </w:rPr>
        <w:t xml:space="preserve">may be left blank. </w:t>
      </w:r>
      <w:r>
        <w:rPr>
          <w:rFonts w:cs="Arial"/>
          <w:i/>
          <w:sz w:val="20"/>
          <w:szCs w:val="18"/>
        </w:rPr>
        <w:t xml:space="preserve">For an </w:t>
      </w:r>
      <w:r w:rsidRPr="008F673C">
        <w:rPr>
          <w:rFonts w:cs="Arial"/>
          <w:i/>
          <w:sz w:val="20"/>
          <w:szCs w:val="18"/>
          <w:u w:val="single"/>
        </w:rPr>
        <w:t>eligible</w:t>
      </w:r>
      <w:r>
        <w:rPr>
          <w:rFonts w:cs="Arial"/>
          <w:i/>
          <w:sz w:val="20"/>
          <w:szCs w:val="18"/>
        </w:rPr>
        <w:t xml:space="preserve"> participant, the checklist must be completed for all items and have staff sign-off at the end of the form to confirm and verify eligibility. </w:t>
      </w:r>
      <w:r w:rsidRPr="00120307">
        <w:rPr>
          <w:rFonts w:cs="Arial"/>
          <w:i/>
          <w:sz w:val="20"/>
          <w:szCs w:val="18"/>
        </w:rPr>
        <w:t xml:space="preserve">Complete the </w:t>
      </w:r>
      <w:r w:rsidRPr="00120307">
        <w:rPr>
          <w:rFonts w:cs="Arial"/>
          <w:i/>
          <w:sz w:val="20"/>
          <w:szCs w:val="18"/>
          <w:u w:val="single"/>
        </w:rPr>
        <w:t>Eligibility Criteria CRF</w:t>
      </w:r>
      <w:r w:rsidRPr="00120307">
        <w:rPr>
          <w:rFonts w:cs="Arial"/>
          <w:i/>
          <w:sz w:val="20"/>
          <w:szCs w:val="18"/>
        </w:rPr>
        <w:t xml:space="preserve"> for al</w:t>
      </w:r>
      <w:r>
        <w:rPr>
          <w:rFonts w:cs="Arial"/>
          <w:i/>
          <w:sz w:val="20"/>
          <w:szCs w:val="18"/>
        </w:rPr>
        <w:t>l screened participants once a</w:t>
      </w:r>
      <w:r w:rsidRPr="00120307">
        <w:rPr>
          <w:rFonts w:cs="Arial"/>
          <w:i/>
          <w:sz w:val="20"/>
          <w:szCs w:val="18"/>
        </w:rPr>
        <w:t xml:space="preserve"> participant’s eligibility/enrollment status is determined. </w:t>
      </w:r>
    </w:p>
    <w:p w14:paraId="5C4E83FA" w14:textId="77777777" w:rsidR="002F4B0B" w:rsidRPr="00B007E1" w:rsidRDefault="002F4B0B" w:rsidP="002F4B0B">
      <w:pPr>
        <w:rPr>
          <w:rFonts w:cs="Arial"/>
          <w:i/>
          <w:sz w:val="20"/>
          <w:szCs w:val="18"/>
        </w:rPr>
      </w:pPr>
      <w:r>
        <w:rPr>
          <w:rFonts w:cs="Arial"/>
          <w:i/>
          <w:sz w:val="20"/>
          <w:szCs w:val="18"/>
        </w:rPr>
        <w:t xml:space="preserve">Note: </w:t>
      </w:r>
      <w:r w:rsidRPr="00120307">
        <w:rPr>
          <w:rFonts w:cs="Arial"/>
          <w:i/>
          <w:sz w:val="20"/>
          <w:szCs w:val="18"/>
        </w:rPr>
        <w:t>The study eligibility criteria are abbrevia</w:t>
      </w:r>
      <w:r>
        <w:rPr>
          <w:rFonts w:cs="Arial"/>
          <w:i/>
          <w:sz w:val="20"/>
          <w:szCs w:val="18"/>
        </w:rPr>
        <w:t>ted in this checklist; refer to P</w:t>
      </w:r>
      <w:r w:rsidRPr="00120307">
        <w:rPr>
          <w:rFonts w:cs="Arial"/>
          <w:i/>
          <w:sz w:val="20"/>
          <w:szCs w:val="18"/>
        </w:rPr>
        <w:t>rotocol Sections 5.2 and 5.3 for a complete description of the criteria.</w:t>
      </w:r>
    </w:p>
    <w:p w14:paraId="64DA1002" w14:textId="13BC7C0D" w:rsidR="00683B50" w:rsidRPr="00E16645" w:rsidRDefault="00683B50" w:rsidP="00683B50">
      <w:pPr>
        <w:rPr>
          <w:i/>
        </w:rPr>
      </w:pPr>
    </w:p>
    <w:tbl>
      <w:tblPr>
        <w:tblStyle w:val="TableGrid"/>
        <w:tblW w:w="10644" w:type="dxa"/>
        <w:tblLayout w:type="fixed"/>
        <w:tblLook w:val="04A0" w:firstRow="1" w:lastRow="0" w:firstColumn="1" w:lastColumn="0" w:noHBand="0" w:noVBand="1"/>
      </w:tblPr>
      <w:tblGrid>
        <w:gridCol w:w="626"/>
        <w:gridCol w:w="8665"/>
        <w:gridCol w:w="631"/>
        <w:gridCol w:w="722"/>
      </w:tblGrid>
      <w:tr w:rsidR="00567EF7" w:rsidRPr="00120307" w14:paraId="1A8CAA95" w14:textId="548EC30F" w:rsidTr="00421BF7">
        <w:trPr>
          <w:cantSplit/>
          <w:trHeight w:val="720"/>
        </w:trPr>
        <w:tc>
          <w:tcPr>
            <w:tcW w:w="9291" w:type="dxa"/>
            <w:gridSpan w:val="2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8CAA8C" w14:textId="77777777" w:rsidR="00567EF7" w:rsidRPr="00120307" w:rsidRDefault="00567EF7" w:rsidP="008B1FE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INCLUSION CRITERIA</w:t>
            </w:r>
          </w:p>
        </w:tc>
        <w:tc>
          <w:tcPr>
            <w:tcW w:w="135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4BDF7" w14:textId="586E4401" w:rsidR="00567EF7" w:rsidRPr="00120307" w:rsidRDefault="00567EF7" w:rsidP="008B1FE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t>Enrollment Visit Date</w:t>
            </w:r>
          </w:p>
          <w:p w14:paraId="1A8CAA92" w14:textId="1933B421" w:rsidR="00567EF7" w:rsidRPr="00120307" w:rsidRDefault="00567EF7" w:rsidP="008B1FE1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softHyphen/>
            </w: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softHyphen/>
              <w:t>___________</w:t>
            </w:r>
          </w:p>
        </w:tc>
      </w:tr>
      <w:tr w:rsidR="00567EF7" w:rsidRPr="00120307" w14:paraId="1BD9F675" w14:textId="77777777" w:rsidTr="00421BF7">
        <w:trPr>
          <w:cantSplit/>
          <w:trHeight w:val="290"/>
        </w:trPr>
        <w:tc>
          <w:tcPr>
            <w:tcW w:w="9291" w:type="dxa"/>
            <w:gridSpan w:val="2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26BBEF" w14:textId="77777777" w:rsidR="00567EF7" w:rsidRPr="00120307" w:rsidRDefault="00567EF7" w:rsidP="00567EF7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477A5" w14:textId="367303F4" w:rsidR="00567EF7" w:rsidRPr="00120307" w:rsidRDefault="00567EF7" w:rsidP="00567EF7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346EDB25" w14:textId="756B74AA" w:rsidR="00567EF7" w:rsidRPr="00120307" w:rsidRDefault="00567EF7" w:rsidP="00567EF7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567EF7" w:rsidRPr="00120307" w14:paraId="3D1FE948" w14:textId="58A824DD" w:rsidTr="00421BF7">
        <w:trPr>
          <w:cantSplit/>
          <w:trHeight w:val="565"/>
        </w:trPr>
        <w:tc>
          <w:tcPr>
            <w:tcW w:w="626" w:type="dxa"/>
            <w:shd w:val="clear" w:color="auto" w:fill="auto"/>
          </w:tcPr>
          <w:p w14:paraId="3DFEC789" w14:textId="2BEC156A" w:rsidR="00567EF7" w:rsidRPr="00120307" w:rsidRDefault="00567EF7" w:rsidP="00567EF7">
            <w:pPr>
              <w:ind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I1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61FDF4C7" w14:textId="69C2827A" w:rsidR="00567EF7" w:rsidRDefault="00567EF7" w:rsidP="00567EF7">
            <w:pPr>
              <w:rPr>
                <w:bCs/>
                <w:sz w:val="20"/>
                <w:szCs w:val="20"/>
              </w:rPr>
            </w:pPr>
            <w:r w:rsidRPr="00120307">
              <w:rPr>
                <w:bCs/>
                <w:sz w:val="20"/>
                <w:szCs w:val="20"/>
              </w:rPr>
              <w:t>Age 16 – 21 years (inclusive)</w:t>
            </w:r>
            <w:r>
              <w:rPr>
                <w:bCs/>
                <w:sz w:val="20"/>
                <w:szCs w:val="20"/>
              </w:rPr>
              <w:t xml:space="preserve"> at Enrollment</w:t>
            </w:r>
          </w:p>
          <w:p w14:paraId="72399A9F" w14:textId="45266378" w:rsidR="00567EF7" w:rsidRPr="00A738F9" w:rsidRDefault="00567EF7" w:rsidP="00567EF7">
            <w:pPr>
              <w:pStyle w:val="ListParagraph"/>
              <w:numPr>
                <w:ilvl w:val="0"/>
                <w:numId w:val="3"/>
              </w:numPr>
              <w:rPr>
                <w:bCs/>
                <w:i/>
                <w:sz w:val="20"/>
                <w:szCs w:val="20"/>
              </w:rPr>
            </w:pPr>
            <w:r w:rsidRPr="00A738F9">
              <w:rPr>
                <w:bCs/>
                <w:i/>
                <w:sz w:val="20"/>
                <w:szCs w:val="20"/>
              </w:rPr>
              <w:t>Source: copy of identification card or other documents as specified in SOP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26EDCD62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BECF9C1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3760C8FD" w14:textId="25ECF5C6" w:rsidTr="00421BF7">
        <w:trPr>
          <w:cantSplit/>
          <w:trHeight w:val="805"/>
        </w:trPr>
        <w:tc>
          <w:tcPr>
            <w:tcW w:w="626" w:type="dxa"/>
            <w:shd w:val="clear" w:color="auto" w:fill="auto"/>
          </w:tcPr>
          <w:p w14:paraId="7C7EA88F" w14:textId="57243EEC" w:rsidR="00567EF7" w:rsidRPr="00120307" w:rsidRDefault="00567EF7" w:rsidP="00567EF7">
            <w:pPr>
              <w:ind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I2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16E66A56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Able and willing to provide written informed consent or assent/ parental permission (if age 16-17 years)</w:t>
            </w:r>
          </w:p>
          <w:p w14:paraId="22156692" w14:textId="5891E43B" w:rsidR="00567EF7" w:rsidRPr="00A738F9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A738F9">
              <w:rPr>
                <w:bCs/>
                <w:i/>
                <w:sz w:val="20"/>
                <w:szCs w:val="20"/>
              </w:rPr>
              <w:t xml:space="preserve">Source: Signed </w:t>
            </w:r>
            <w:r>
              <w:rPr>
                <w:bCs/>
                <w:i/>
                <w:sz w:val="20"/>
                <w:szCs w:val="20"/>
              </w:rPr>
              <w:t>assent, consent and/or parental/guardian permission form(s)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2A0CA2D1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1CEF31C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65889DE0" w14:textId="6D1FE43B" w:rsidTr="00421BF7">
        <w:trPr>
          <w:cantSplit/>
          <w:trHeight w:val="582"/>
        </w:trPr>
        <w:tc>
          <w:tcPr>
            <w:tcW w:w="626" w:type="dxa"/>
            <w:shd w:val="clear" w:color="auto" w:fill="auto"/>
          </w:tcPr>
          <w:p w14:paraId="02CD50F7" w14:textId="0C93B66C" w:rsidR="00567EF7" w:rsidRPr="00120307" w:rsidRDefault="00567EF7" w:rsidP="00567EF7">
            <w:pPr>
              <w:ind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I3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48889014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Able and willing to provide adequate locator information</w:t>
            </w:r>
          </w:p>
          <w:p w14:paraId="19A7C782" w14:textId="58004369" w:rsidR="00567EF7" w:rsidRPr="00A738F9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>
              <w:rPr>
                <w:rFonts w:cs="Arial"/>
                <w:bCs/>
                <w:i/>
                <w:sz w:val="20"/>
                <w:szCs w:val="20"/>
              </w:rPr>
              <w:t>Site specific l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>ocator form as listed in SOP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549D8D69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B46D50E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0C6A9B8D" w14:textId="4B76E332" w:rsidTr="00421BF7">
        <w:trPr>
          <w:cantSplit/>
          <w:trHeight w:val="762"/>
        </w:trPr>
        <w:tc>
          <w:tcPr>
            <w:tcW w:w="626" w:type="dxa"/>
            <w:shd w:val="clear" w:color="auto" w:fill="auto"/>
          </w:tcPr>
          <w:p w14:paraId="1294DC34" w14:textId="2352A305" w:rsidR="00567EF7" w:rsidRPr="00120307" w:rsidRDefault="00567EF7" w:rsidP="00567EF7">
            <w:pPr>
              <w:ind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I4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4A1389B1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Able to comply with all study procedural requirements</w:t>
            </w:r>
          </w:p>
          <w:p w14:paraId="73D080EB" w14:textId="6D6FFE6C" w:rsidR="00567EF7" w:rsidRPr="00A738F9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Screening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Worksheet Item 5;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Enrollment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>Worksheet item 3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20EEA2E5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7DEBF7D7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1A8CAAC3" w14:textId="459BDDE6" w:rsidTr="00421BF7">
        <w:trPr>
          <w:cantSplit/>
          <w:trHeight w:val="617"/>
        </w:trPr>
        <w:tc>
          <w:tcPr>
            <w:tcW w:w="626" w:type="dxa"/>
            <w:shd w:val="clear" w:color="auto" w:fill="auto"/>
          </w:tcPr>
          <w:p w14:paraId="1A8CAABA" w14:textId="06297F23" w:rsidR="00567EF7" w:rsidRPr="00120307" w:rsidRDefault="00567EF7" w:rsidP="00567EF7">
            <w:pPr>
              <w:ind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I5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79D75D07" w14:textId="634E2B77" w:rsidR="00567EF7" w:rsidRDefault="00567EF7" w:rsidP="00567E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 participant report at S</w:t>
            </w:r>
            <w:r w:rsidRPr="00120307">
              <w:rPr>
                <w:rFonts w:cs="Arial"/>
                <w:sz w:val="20"/>
                <w:szCs w:val="20"/>
              </w:rPr>
              <w:t>creening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120307">
              <w:rPr>
                <w:rFonts w:cs="Arial"/>
                <w:sz w:val="20"/>
                <w:szCs w:val="20"/>
              </w:rPr>
              <w:t>post-menarche</w:t>
            </w:r>
          </w:p>
          <w:p w14:paraId="1A8CAABC" w14:textId="1153CB61" w:rsidR="00567EF7" w:rsidRPr="00A738F9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color w:val="000099"/>
                <w:sz w:val="20"/>
                <w:szCs w:val="20"/>
              </w:rPr>
            </w:pPr>
            <w:r w:rsidRPr="00A738F9">
              <w:rPr>
                <w:rFonts w:cs="Arial"/>
                <w:bCs/>
                <w:i/>
                <w:sz w:val="20"/>
                <w:szCs w:val="20"/>
              </w:rPr>
              <w:t>S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ource: 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>Screening Behavioral Eligibility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Worksheet Item 2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1A8CAAC0" w14:textId="7A65F998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1A8CAAC1" w14:textId="4B247CE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2D709DD9" w14:textId="104F1C2F" w:rsidTr="00421BF7">
        <w:trPr>
          <w:cantSplit/>
          <w:trHeight w:val="762"/>
        </w:trPr>
        <w:tc>
          <w:tcPr>
            <w:tcW w:w="626" w:type="dxa"/>
            <w:shd w:val="clear" w:color="auto" w:fill="auto"/>
          </w:tcPr>
          <w:p w14:paraId="295F6624" w14:textId="376A6198" w:rsidR="00567EF7" w:rsidRPr="00120307" w:rsidRDefault="00567EF7" w:rsidP="00567EF7">
            <w:pPr>
              <w:ind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I6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6A3097F7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HIV uninfected</w:t>
            </w:r>
          </w:p>
          <w:p w14:paraId="4BDE2EB8" w14:textId="34D66E21" w:rsidR="00567EF7" w:rsidRPr="00585DA8" w:rsidRDefault="00567EF7" w:rsidP="00567EF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cs="Arial"/>
                <w:i/>
                <w:sz w:val="20"/>
                <w:szCs w:val="20"/>
              </w:rPr>
            </w:pPr>
            <w:r w:rsidRPr="00585DA8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585DA8">
              <w:rPr>
                <w:rFonts w:cs="Arial"/>
                <w:i/>
                <w:sz w:val="20"/>
                <w:szCs w:val="20"/>
              </w:rPr>
              <w:t>Local testing log</w:t>
            </w:r>
            <w:r>
              <w:rPr>
                <w:rFonts w:cs="Arial"/>
                <w:i/>
                <w:sz w:val="20"/>
                <w:szCs w:val="20"/>
              </w:rPr>
              <w:t xml:space="preserve">, </w:t>
            </w:r>
            <w:r w:rsidRPr="0046084E">
              <w:rPr>
                <w:rFonts w:cs="Arial"/>
                <w:i/>
                <w:sz w:val="20"/>
                <w:szCs w:val="20"/>
              </w:rPr>
              <w:t>laboratory test results report</w:t>
            </w:r>
            <w:r w:rsidRPr="00585DA8">
              <w:rPr>
                <w:rFonts w:cs="Arial"/>
                <w:i/>
                <w:sz w:val="20"/>
                <w:szCs w:val="20"/>
              </w:rPr>
              <w:t xml:space="preserve"> or other sit</w:t>
            </w:r>
            <w:r>
              <w:rPr>
                <w:rFonts w:cs="Arial"/>
                <w:i/>
                <w:sz w:val="20"/>
                <w:szCs w:val="20"/>
              </w:rPr>
              <w:t>e</w:t>
            </w:r>
            <w:r w:rsidRPr="00585DA8">
              <w:rPr>
                <w:rFonts w:cs="Arial"/>
                <w:i/>
                <w:sz w:val="20"/>
                <w:szCs w:val="20"/>
              </w:rPr>
              <w:t>s-specific doc</w:t>
            </w:r>
            <w:r>
              <w:rPr>
                <w:rFonts w:cs="Arial"/>
                <w:i/>
                <w:sz w:val="20"/>
                <w:szCs w:val="20"/>
              </w:rPr>
              <w:t>ument at Screening and Enrollment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25B3392A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67A4BE72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4D4408F8" w14:textId="6DD37538" w:rsidTr="00421BF7">
        <w:trPr>
          <w:cantSplit/>
          <w:trHeight w:val="608"/>
        </w:trPr>
        <w:tc>
          <w:tcPr>
            <w:tcW w:w="626" w:type="dxa"/>
            <w:shd w:val="clear" w:color="auto" w:fill="auto"/>
          </w:tcPr>
          <w:p w14:paraId="41C3AF84" w14:textId="676643A8" w:rsidR="00567EF7" w:rsidRPr="00120307" w:rsidRDefault="00567EF7" w:rsidP="00567EF7">
            <w:pPr>
              <w:ind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I7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11599943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Per participant report </w:t>
            </w:r>
            <w:r w:rsidRPr="00120307">
              <w:rPr>
                <w:rFonts w:cs="Arial"/>
                <w:bCs/>
                <w:sz w:val="20"/>
                <w:szCs w:val="20"/>
              </w:rPr>
              <w:t>at Screening</w:t>
            </w:r>
            <w:r>
              <w:rPr>
                <w:rFonts w:cs="Arial"/>
                <w:bCs/>
                <w:sz w:val="20"/>
                <w:szCs w:val="20"/>
              </w:rPr>
              <w:t>, has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a history of at least one episode of sexual intercourse</w:t>
            </w:r>
          </w:p>
          <w:p w14:paraId="0B312FA0" w14:textId="719AC02F" w:rsidR="00567EF7" w:rsidRPr="00A738F9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Screening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>Worksheet Item 3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78FCCA57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14EB54CF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0917B1F9" w14:textId="5E226A84" w:rsidTr="00421BF7">
        <w:trPr>
          <w:cantSplit/>
          <w:trHeight w:val="548"/>
        </w:trPr>
        <w:tc>
          <w:tcPr>
            <w:tcW w:w="626" w:type="dxa"/>
            <w:shd w:val="clear" w:color="auto" w:fill="auto"/>
          </w:tcPr>
          <w:p w14:paraId="15EE614F" w14:textId="3E74A36A" w:rsidR="00567EF7" w:rsidRPr="00120307" w:rsidRDefault="00567EF7" w:rsidP="00567EF7">
            <w:pPr>
              <w:ind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I8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35E67AAE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Negative pregnancy test</w:t>
            </w:r>
          </w:p>
          <w:p w14:paraId="7517DED9" w14:textId="019C223B" w:rsidR="00567EF7" w:rsidRPr="001273D6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1273D6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Local </w:t>
            </w:r>
            <w:r>
              <w:rPr>
                <w:rFonts w:cs="Arial"/>
                <w:i/>
                <w:sz w:val="20"/>
                <w:szCs w:val="20"/>
              </w:rPr>
              <w:t>testing log or other site-specific document at Screening and Enrollment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2FCD3227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6E09DDCE" w14:textId="7777777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18ADBB3D" w14:textId="2CA64EA9" w:rsidTr="00421BF7">
        <w:trPr>
          <w:cantSplit/>
          <w:trHeight w:val="1046"/>
        </w:trPr>
        <w:tc>
          <w:tcPr>
            <w:tcW w:w="626" w:type="dxa"/>
            <w:shd w:val="clear" w:color="auto" w:fill="auto"/>
          </w:tcPr>
          <w:p w14:paraId="52F07E98" w14:textId="0590876C" w:rsidR="00567EF7" w:rsidRPr="00120307" w:rsidRDefault="00567EF7" w:rsidP="00567EF7">
            <w:pPr>
              <w:ind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I9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01C7F75B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Per participant report, u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sing </w:t>
            </w:r>
            <w:r>
              <w:rPr>
                <w:rFonts w:cs="Arial"/>
                <w:bCs/>
                <w:sz w:val="20"/>
                <w:szCs w:val="20"/>
              </w:rPr>
              <w:t>an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effective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120307">
              <w:rPr>
                <w:rFonts w:cs="Arial"/>
                <w:bCs/>
                <w:sz w:val="20"/>
                <w:szCs w:val="20"/>
              </w:rPr>
              <w:t>contraception method consistently for two months prior to Enrollment, and intending to continue use for the duration of study participation</w:t>
            </w:r>
          </w:p>
          <w:p w14:paraId="6F3563E9" w14:textId="4BF71AA7" w:rsidR="00567EF7" w:rsidRPr="00A738F9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Source:  Screening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Worksheet Item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>1</w:t>
            </w:r>
            <w:r>
              <w:rPr>
                <w:rFonts w:cs="Arial"/>
                <w:bCs/>
                <w:i/>
                <w:sz w:val="20"/>
                <w:szCs w:val="20"/>
              </w:rPr>
              <w:t>;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 Enrollment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Worksheet Item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>1</w:t>
            </w:r>
            <w:r>
              <w:rPr>
                <w:rFonts w:cs="Arial"/>
                <w:bCs/>
                <w:i/>
                <w:sz w:val="20"/>
                <w:szCs w:val="20"/>
              </w:rPr>
              <w:t>, hormonal contraceptives listed on Family Planning Log CRF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22640552" w14:textId="4B5ECE3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722CD1B5" w14:textId="6B6AED0F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46E51DB6" w14:textId="35BC8110" w:rsidTr="00421BF7">
        <w:trPr>
          <w:cantSplit/>
          <w:trHeight w:val="1011"/>
        </w:trPr>
        <w:tc>
          <w:tcPr>
            <w:tcW w:w="626" w:type="dxa"/>
            <w:shd w:val="clear" w:color="auto" w:fill="auto"/>
          </w:tcPr>
          <w:p w14:paraId="17C45711" w14:textId="6E2580A3" w:rsidR="00567EF7" w:rsidRPr="00120307" w:rsidRDefault="00567EF7" w:rsidP="00567EF7">
            <w:pPr>
              <w:ind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I10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419C987F" w14:textId="641F508E" w:rsidR="00567EF7" w:rsidRPr="00AF5110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Per participant report, agrees 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to </w:t>
            </w:r>
            <w:r>
              <w:rPr>
                <w:rFonts w:cs="Arial"/>
                <w:bCs/>
                <w:sz w:val="20"/>
                <w:szCs w:val="20"/>
              </w:rPr>
              <w:t>abstain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from inserting any non-study vaginal products or objects into the vagina</w:t>
            </w:r>
            <w:r>
              <w:rPr>
                <w:rFonts w:cs="Arial"/>
                <w:bCs/>
                <w:sz w:val="20"/>
                <w:szCs w:val="20"/>
              </w:rPr>
              <w:t>, including engaging in receptive intercourse,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for 72 hours prior to each study visit</w:t>
            </w:r>
            <w:r>
              <w:rPr>
                <w:rFonts w:cs="Arial"/>
                <w:bCs/>
                <w:sz w:val="20"/>
                <w:szCs w:val="20"/>
              </w:rPr>
              <w:t xml:space="preserve">. </w:t>
            </w:r>
            <w:r w:rsidRPr="00AF5110">
              <w:rPr>
                <w:rFonts w:cs="Arial"/>
                <w:bCs/>
                <w:sz w:val="20"/>
                <w:szCs w:val="20"/>
              </w:rPr>
              <w:t>Note: Tampon use permitted</w:t>
            </w:r>
          </w:p>
          <w:p w14:paraId="3B305609" w14:textId="109F22A8" w:rsidR="00567EF7" w:rsidRPr="00A738F9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Source:  Screening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Worksheet Item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3A4E0DEC" w14:textId="6D31CF4D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F78EACD" w14:textId="641A32D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1A8CAAE9" w14:textId="63A38399" w:rsidTr="00421BF7">
        <w:trPr>
          <w:cantSplit/>
          <w:trHeight w:val="1003"/>
        </w:trPr>
        <w:tc>
          <w:tcPr>
            <w:tcW w:w="626" w:type="dxa"/>
            <w:shd w:val="clear" w:color="auto" w:fill="auto"/>
          </w:tcPr>
          <w:p w14:paraId="1A8CAAE0" w14:textId="4F804A8B" w:rsidR="00567EF7" w:rsidRPr="00120307" w:rsidRDefault="00567EF7" w:rsidP="00567EF7">
            <w:pPr>
              <w:ind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I11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03CA33CE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Per participant report, agrees </w:t>
            </w:r>
            <w:r w:rsidRPr="00120307">
              <w:rPr>
                <w:rFonts w:cs="Arial"/>
                <w:bCs/>
                <w:sz w:val="20"/>
                <w:szCs w:val="20"/>
              </w:rPr>
              <w:t>not to participate in other research studies involving drugs, medical devices, vaginal products or vaccines after Screening and for the duration of study participation</w:t>
            </w:r>
          </w:p>
          <w:p w14:paraId="1A8CAAE2" w14:textId="1ABE9E51" w:rsidR="00567EF7" w:rsidRPr="009A4BC0" w:rsidRDefault="00567EF7" w:rsidP="00567EF7">
            <w:pPr>
              <w:pStyle w:val="ListParagraph"/>
              <w:ind w:left="336"/>
              <w:rPr>
                <w:color w:val="000099"/>
              </w:rPr>
            </w:pPr>
            <w:r w:rsidRPr="00483E55">
              <w:rPr>
                <w:rFonts w:cs="Arial"/>
                <w:i/>
                <w:sz w:val="20"/>
                <w:szCs w:val="20"/>
              </w:rPr>
              <w:t>Source:  Screening Behavioral Eligibility Worksheet Item 4; Enrollment Behavioral Eligibility Worksheet Item 2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1A8CAAE6" w14:textId="0F3760F1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1A8CAAE7" w14:textId="163896B7" w:rsidR="00567EF7" w:rsidRPr="00120307" w:rsidRDefault="00567EF7" w:rsidP="00567EF7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1A8CAAFD" w14:textId="0F9F502D" w:rsidTr="00421BF7">
        <w:trPr>
          <w:cantSplit/>
          <w:trHeight w:val="333"/>
        </w:trPr>
        <w:tc>
          <w:tcPr>
            <w:tcW w:w="9291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8CAAF4" w14:textId="14CCFB96" w:rsidR="00567EF7" w:rsidRPr="00120307" w:rsidRDefault="00567EF7" w:rsidP="00567EF7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t>EXCLUSION CRITERIA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8CAAF9" w14:textId="0EACCBE2" w:rsidR="00567EF7" w:rsidRPr="00120307" w:rsidRDefault="00567EF7" w:rsidP="00567EF7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20307" w:rsidDel="004524CB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1A8CAAFA" w14:textId="16165693" w:rsidR="00567EF7" w:rsidRPr="00120307" w:rsidRDefault="00567EF7" w:rsidP="00567EF7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20307" w:rsidDel="004524CB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567EF7" w:rsidRPr="00120307" w14:paraId="755869B8" w14:textId="6246F912" w:rsidTr="00421BF7">
        <w:trPr>
          <w:cantSplit/>
          <w:trHeight w:val="814"/>
        </w:trPr>
        <w:tc>
          <w:tcPr>
            <w:tcW w:w="626" w:type="dxa"/>
            <w:shd w:val="clear" w:color="auto" w:fill="auto"/>
          </w:tcPr>
          <w:p w14:paraId="55365CD0" w14:textId="101DBAF8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E1a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7561CFC3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Per participant report, p</w:t>
            </w:r>
            <w:r w:rsidRPr="00120307">
              <w:rPr>
                <w:rFonts w:cs="Arial"/>
                <w:bCs/>
                <w:sz w:val="20"/>
                <w:szCs w:val="20"/>
              </w:rPr>
              <w:t>lans to become pregnant</w:t>
            </w:r>
          </w:p>
          <w:p w14:paraId="21937D2B" w14:textId="4557083F" w:rsidR="00567EF7" w:rsidRPr="009156F4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9156F4">
              <w:rPr>
                <w:rFonts w:cs="Arial"/>
                <w:bCs/>
                <w:i/>
                <w:sz w:val="20"/>
                <w:szCs w:val="20"/>
              </w:rPr>
              <w:t>Screening Behavioral Eligibility Worksheet</w:t>
            </w:r>
            <w:r w:rsidRPr="004349F7">
              <w:rPr>
                <w:rFonts w:cs="Arial"/>
                <w:bCs/>
                <w:i/>
                <w:sz w:val="20"/>
                <w:szCs w:val="20"/>
              </w:rPr>
              <w:t xml:space="preserve"> Item 11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;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Enrollment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>Worksheet Item 8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323599C9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D599294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3F7BBC00" w14:textId="15586882" w:rsidTr="00421BF7">
        <w:trPr>
          <w:cantSplit/>
          <w:trHeight w:val="771"/>
        </w:trPr>
        <w:tc>
          <w:tcPr>
            <w:tcW w:w="626" w:type="dxa"/>
            <w:shd w:val="clear" w:color="auto" w:fill="auto"/>
          </w:tcPr>
          <w:p w14:paraId="13AC4B10" w14:textId="0F3A1977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E1b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10C684D0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Per participant report, p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lans to access or use oral </w:t>
            </w:r>
            <w:proofErr w:type="spellStart"/>
            <w:r w:rsidRPr="00120307">
              <w:rPr>
                <w:rFonts w:cs="Arial"/>
                <w:bCs/>
                <w:sz w:val="20"/>
                <w:szCs w:val="20"/>
              </w:rPr>
              <w:t>PrEP</w:t>
            </w:r>
            <w:proofErr w:type="spellEnd"/>
            <w:r w:rsidRPr="00120307">
              <w:rPr>
                <w:rFonts w:cs="Arial"/>
                <w:bCs/>
                <w:sz w:val="20"/>
                <w:szCs w:val="20"/>
              </w:rPr>
              <w:t xml:space="preserve"> outside of study participation context</w:t>
            </w:r>
          </w:p>
          <w:p w14:paraId="53C86267" w14:textId="070C1310" w:rsidR="00567EF7" w:rsidRPr="00905EE1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>Screening Behavioral Eligibility Worksheet</w:t>
            </w:r>
            <w:r w:rsidRPr="004349F7">
              <w:rPr>
                <w:rFonts w:cs="Arial"/>
                <w:bCs/>
                <w:i/>
                <w:sz w:val="20"/>
                <w:szCs w:val="20"/>
              </w:rPr>
              <w:t xml:space="preserve"> Item 17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;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Enrollment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>Worksheet Item 12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4973EF18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7FA85836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75992304" w14:textId="3ED8F1B9" w:rsidTr="00421BF7">
        <w:trPr>
          <w:cantSplit/>
          <w:trHeight w:val="797"/>
        </w:trPr>
        <w:tc>
          <w:tcPr>
            <w:tcW w:w="626" w:type="dxa"/>
            <w:shd w:val="clear" w:color="auto" w:fill="auto"/>
          </w:tcPr>
          <w:p w14:paraId="52A02F83" w14:textId="5E4C478F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E1c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0F93BF33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Per participant report, p</w:t>
            </w:r>
            <w:r w:rsidRPr="00120307">
              <w:rPr>
                <w:rFonts w:cs="Arial"/>
                <w:bCs/>
                <w:sz w:val="20"/>
                <w:szCs w:val="20"/>
              </w:rPr>
              <w:t>lans to relocate</w:t>
            </w:r>
            <w:r>
              <w:rPr>
                <w:rFonts w:cs="Arial"/>
                <w:bCs/>
                <w:sz w:val="20"/>
                <w:szCs w:val="20"/>
              </w:rPr>
              <w:t xml:space="preserve"> away from the study site</w:t>
            </w:r>
          </w:p>
          <w:p w14:paraId="664BA8BA" w14:textId="11E402D7" w:rsidR="00567EF7" w:rsidRPr="00905EE1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905EE1">
              <w:rPr>
                <w:rFonts w:cs="Arial"/>
                <w:bCs/>
                <w:i/>
                <w:sz w:val="20"/>
                <w:szCs w:val="20"/>
              </w:rPr>
              <w:t>Source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: 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>Screening Behavioral Eligibility Worksheet</w:t>
            </w:r>
            <w:r w:rsidRPr="004349F7">
              <w:rPr>
                <w:rFonts w:cs="Arial"/>
                <w:bCs/>
                <w:i/>
                <w:sz w:val="20"/>
                <w:szCs w:val="20"/>
              </w:rPr>
              <w:t xml:space="preserve"> Item 7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;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Enrollment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>Worksheet Item 4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7F94D63C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BEBC6DE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24612" w:rsidRPr="00120307" w14:paraId="1D54FBE0" w14:textId="77777777" w:rsidTr="006F60DF">
        <w:trPr>
          <w:cantSplit/>
          <w:trHeight w:val="265"/>
        </w:trPr>
        <w:tc>
          <w:tcPr>
            <w:tcW w:w="9291" w:type="dxa"/>
            <w:gridSpan w:val="2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64616B" w14:textId="4BCDE024" w:rsidR="00024612" w:rsidRDefault="00024612" w:rsidP="00421BF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asciiTheme="majorHAnsi" w:hAnsiTheme="majorHAnsi" w:cs="Arial"/>
                <w:b/>
                <w:i/>
                <w:sz w:val="20"/>
                <w:szCs w:val="20"/>
              </w:rPr>
              <w:lastRenderedPageBreak/>
              <w:t>EXCLUSION CRITERIA</w:t>
            </w: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t xml:space="preserve"> (Continued)</w:t>
            </w:r>
            <w:bookmarkStart w:id="0" w:name="_GoBack"/>
            <w:bookmarkEnd w:id="0"/>
          </w:p>
        </w:tc>
        <w:tc>
          <w:tcPr>
            <w:tcW w:w="1353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4358A11" w14:textId="77777777" w:rsidR="00024612" w:rsidRPr="00120307" w:rsidRDefault="00024612" w:rsidP="00024612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t>Enrollment Visit Date</w:t>
            </w:r>
          </w:p>
          <w:p w14:paraId="127493C1" w14:textId="44FE97F9" w:rsidR="00024612" w:rsidRPr="00120307" w:rsidRDefault="00024612" w:rsidP="0002461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softHyphen/>
            </w: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softHyphen/>
              <w:t>___________</w:t>
            </w:r>
          </w:p>
        </w:tc>
      </w:tr>
      <w:tr w:rsidR="00024612" w:rsidRPr="00120307" w14:paraId="044B4D88" w14:textId="77777777" w:rsidTr="006F60DF">
        <w:trPr>
          <w:cantSplit/>
          <w:trHeight w:val="316"/>
        </w:trPr>
        <w:tc>
          <w:tcPr>
            <w:tcW w:w="9291" w:type="dxa"/>
            <w:gridSpan w:val="2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E1657BD" w14:textId="77777777" w:rsidR="00024612" w:rsidRDefault="00024612" w:rsidP="0002461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30CADE" w14:textId="753DFB7D" w:rsidR="00024612" w:rsidRPr="00120307" w:rsidRDefault="00024612" w:rsidP="0002461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120307" w:rsidDel="004524CB">
              <w:rPr>
                <w:rFonts w:asciiTheme="majorHAnsi" w:hAnsiTheme="majorHAnsi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3CE3A55A" w14:textId="65E5E7D7" w:rsidR="00024612" w:rsidRPr="00120307" w:rsidRDefault="00024612" w:rsidP="0002461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120307" w:rsidDel="004524CB">
              <w:rPr>
                <w:rFonts w:asciiTheme="majorHAnsi" w:hAnsiTheme="majorHAnsi" w:cs="Arial"/>
                <w:b/>
                <w:i/>
                <w:sz w:val="20"/>
                <w:szCs w:val="20"/>
              </w:rPr>
              <w:t>No</w:t>
            </w:r>
          </w:p>
        </w:tc>
      </w:tr>
      <w:tr w:rsidR="00567EF7" w:rsidRPr="00120307" w14:paraId="0E4B2410" w14:textId="769BB223" w:rsidTr="00421BF7">
        <w:trPr>
          <w:cantSplit/>
          <w:trHeight w:val="1054"/>
        </w:trPr>
        <w:tc>
          <w:tcPr>
            <w:tcW w:w="626" w:type="dxa"/>
            <w:shd w:val="clear" w:color="auto" w:fill="auto"/>
          </w:tcPr>
          <w:p w14:paraId="1080B47F" w14:textId="5C628C1E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E1d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0C20211C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Per participant report, p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lans to travel away for </w:t>
            </w:r>
            <w:proofErr w:type="gramStart"/>
            <w:r w:rsidRPr="00120307">
              <w:rPr>
                <w:rFonts w:cs="Arial"/>
                <w:bCs/>
                <w:sz w:val="20"/>
                <w:szCs w:val="20"/>
              </w:rPr>
              <w:t>a time period</w:t>
            </w:r>
            <w:proofErr w:type="gramEnd"/>
            <w:r w:rsidRPr="00120307">
              <w:rPr>
                <w:rFonts w:cs="Arial"/>
                <w:bCs/>
                <w:sz w:val="20"/>
                <w:szCs w:val="20"/>
              </w:rPr>
              <w:t xml:space="preserve"> that would interfere with study resupply and study participation</w:t>
            </w:r>
          </w:p>
          <w:p w14:paraId="3499198B" w14:textId="2C6E9614" w:rsidR="00567EF7" w:rsidRPr="00905EE1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>Screening Behavioral Eligibility Worksheet</w:t>
            </w:r>
            <w:r w:rsidRPr="004349F7">
              <w:rPr>
                <w:rFonts w:cs="Arial"/>
                <w:bCs/>
                <w:i/>
                <w:sz w:val="20"/>
                <w:szCs w:val="20"/>
              </w:rPr>
              <w:t xml:space="preserve"> Item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Pr="004349F7">
              <w:rPr>
                <w:rFonts w:cs="Arial"/>
                <w:bCs/>
                <w:i/>
                <w:sz w:val="20"/>
                <w:szCs w:val="20"/>
              </w:rPr>
              <w:t>8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; </w:t>
            </w:r>
            <w:r w:rsidRPr="00A738F9">
              <w:rPr>
                <w:rFonts w:cs="Arial"/>
                <w:bCs/>
                <w:i/>
                <w:sz w:val="20"/>
                <w:szCs w:val="20"/>
              </w:rPr>
              <w:t xml:space="preserve">Enrollment Behavioral Eligibility </w:t>
            </w:r>
            <w:r>
              <w:rPr>
                <w:rFonts w:cs="Arial"/>
                <w:bCs/>
                <w:i/>
                <w:sz w:val="20"/>
                <w:szCs w:val="20"/>
              </w:rPr>
              <w:t>Worksheet Item 5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7075C62E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7140C6FF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4EF8D628" w14:textId="156F39D3" w:rsidTr="00421BF7">
        <w:trPr>
          <w:cantSplit/>
          <w:trHeight w:val="728"/>
        </w:trPr>
        <w:tc>
          <w:tcPr>
            <w:tcW w:w="626" w:type="dxa"/>
            <w:shd w:val="clear" w:color="auto" w:fill="auto"/>
          </w:tcPr>
          <w:p w14:paraId="7204030C" w14:textId="10008120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E2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7FF06BFF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Positive HIV test</w:t>
            </w:r>
          </w:p>
          <w:p w14:paraId="1EF5DD0C" w14:textId="1F82E639" w:rsidR="00567EF7" w:rsidRPr="00757B30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46084E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other site-specific document</w:t>
            </w:r>
            <w:r w:rsidRPr="00757B30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at Screening and Enrollment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592DC83C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C678C73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653CBCAF" w14:textId="56F6CA23" w:rsidTr="00421BF7">
        <w:trPr>
          <w:cantSplit/>
          <w:trHeight w:val="1063"/>
        </w:trPr>
        <w:tc>
          <w:tcPr>
            <w:tcW w:w="626" w:type="dxa"/>
            <w:shd w:val="clear" w:color="auto" w:fill="auto"/>
          </w:tcPr>
          <w:p w14:paraId="758396C5" w14:textId="438901CD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E3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2E68DE65" w14:textId="7204051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Diagnosed with a urinary tract infection (UTI), Pelvic Inflammatory Disease (PID), sexually transmitted disease (STI), or reproductive tract infection (RTI)</w:t>
            </w:r>
          </w:p>
          <w:p w14:paraId="1627A3E1" w14:textId="092725DD" w:rsidR="00567EF7" w:rsidRPr="00757B30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sz w:val="20"/>
                <w:szCs w:val="20"/>
              </w:rPr>
            </w:pPr>
            <w:r w:rsidRPr="00757B30">
              <w:rPr>
                <w:rFonts w:cs="Arial"/>
                <w:i/>
                <w:sz w:val="20"/>
                <w:szCs w:val="20"/>
              </w:rPr>
              <w:t>Source:</w:t>
            </w:r>
            <w:r w:rsidRPr="00757B30">
              <w:t xml:space="preserve"> 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46084E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other site-specific document;</w:t>
            </w:r>
            <w:r w:rsidRPr="00757B30">
              <w:rPr>
                <w:rFonts w:cs="Arial"/>
                <w:i/>
                <w:sz w:val="20"/>
                <w:szCs w:val="20"/>
              </w:rPr>
              <w:t xml:space="preserve"> Ba</w:t>
            </w:r>
            <w:r>
              <w:rPr>
                <w:rFonts w:cs="Arial"/>
                <w:i/>
                <w:sz w:val="20"/>
                <w:szCs w:val="20"/>
              </w:rPr>
              <w:t>seline Medical History CRF;</w:t>
            </w:r>
            <w:r w:rsidRPr="00757B3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6084E">
              <w:rPr>
                <w:rFonts w:cs="Arial"/>
                <w:i/>
                <w:sz w:val="20"/>
                <w:szCs w:val="20"/>
              </w:rPr>
              <w:t>Pelvic Exam Diagram</w:t>
            </w:r>
            <w:r>
              <w:rPr>
                <w:rFonts w:cs="Arial"/>
                <w:i/>
                <w:sz w:val="20"/>
                <w:szCs w:val="20"/>
              </w:rPr>
              <w:t xml:space="preserve">; </w:t>
            </w:r>
            <w:r w:rsidRPr="00757B30">
              <w:rPr>
                <w:rFonts w:cs="Arial"/>
                <w:i/>
                <w:sz w:val="20"/>
                <w:szCs w:val="20"/>
              </w:rPr>
              <w:t>chart notes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C6AD4F" w14:textId="77777777" w:rsidR="00567EF7" w:rsidRPr="00120307" w:rsidRDefault="00567EF7" w:rsidP="00567EF7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25F35684" w14:textId="77777777" w:rsidR="00567EF7" w:rsidRPr="00120307" w:rsidRDefault="00567EF7" w:rsidP="00567EF7">
            <w:pPr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4BF945A3" w14:textId="57D47DD0" w:rsidTr="00421BF7">
        <w:trPr>
          <w:cantSplit/>
          <w:trHeight w:val="591"/>
        </w:trPr>
        <w:tc>
          <w:tcPr>
            <w:tcW w:w="626" w:type="dxa"/>
            <w:shd w:val="clear" w:color="auto" w:fill="auto"/>
          </w:tcPr>
          <w:p w14:paraId="60A9BDF4" w14:textId="1CDB1EA9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E4</w:t>
            </w:r>
          </w:p>
        </w:tc>
        <w:tc>
          <w:tcPr>
            <w:tcW w:w="86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E6DD5" w14:textId="6938CE20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Has a clinically apparent Grade 2 or higher pelvic examination finding</w:t>
            </w:r>
          </w:p>
          <w:p w14:paraId="72C5CEFF" w14:textId="50E9F418" w:rsidR="00567EF7" w:rsidRPr="00483E55" w:rsidRDefault="00567EF7" w:rsidP="00567EF7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757B30">
              <w:rPr>
                <w:rFonts w:cs="Arial"/>
                <w:bCs/>
                <w:i/>
                <w:sz w:val="20"/>
                <w:szCs w:val="20"/>
              </w:rPr>
              <w:t xml:space="preserve">Source: Pelvic Exam Diagrams, </w:t>
            </w:r>
            <w:r>
              <w:rPr>
                <w:rFonts w:cs="Arial"/>
                <w:bCs/>
                <w:i/>
                <w:sz w:val="20"/>
                <w:szCs w:val="20"/>
              </w:rPr>
              <w:t>Baseline Medical History Log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0A9A477D" w14:textId="29D53101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BB53DA2" w14:textId="4BF0DBA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4BF01E6D" w14:textId="2A32B8C2" w:rsidTr="00421BF7">
        <w:trPr>
          <w:cantSplit/>
          <w:trHeight w:val="582"/>
        </w:trPr>
        <w:tc>
          <w:tcPr>
            <w:tcW w:w="626" w:type="dxa"/>
            <w:shd w:val="clear" w:color="auto" w:fill="auto"/>
          </w:tcPr>
          <w:p w14:paraId="2F0FA803" w14:textId="01E3BE94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E5a</w:t>
            </w:r>
          </w:p>
        </w:tc>
        <w:tc>
          <w:tcPr>
            <w:tcW w:w="86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7A418B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Has a known adverse reaction to any of the study products (ever)</w:t>
            </w:r>
          </w:p>
          <w:p w14:paraId="06AD4D4B" w14:textId="6A701E3A" w:rsidR="00567EF7" w:rsidRPr="00905EE1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4349F7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>Screening Behavioral Eligibility Worksheet</w:t>
            </w:r>
            <w:r w:rsidRPr="004349F7">
              <w:rPr>
                <w:rFonts w:cs="Arial"/>
                <w:bCs/>
                <w:i/>
                <w:sz w:val="20"/>
                <w:szCs w:val="20"/>
              </w:rPr>
              <w:t xml:space="preserve"> Item 12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417AD8D3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20DCFD0B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22208E5C" w14:textId="132312E1" w:rsidTr="00421BF7">
        <w:trPr>
          <w:cantSplit/>
          <w:trHeight w:val="599"/>
        </w:trPr>
        <w:tc>
          <w:tcPr>
            <w:tcW w:w="626" w:type="dxa"/>
            <w:shd w:val="clear" w:color="auto" w:fill="auto"/>
          </w:tcPr>
          <w:p w14:paraId="6A573268" w14:textId="6794DB5F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E5b</w:t>
            </w:r>
          </w:p>
        </w:tc>
        <w:tc>
          <w:tcPr>
            <w:tcW w:w="86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370266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Has a known adverse reaction to latex or polyurethane (ever)</w:t>
            </w:r>
          </w:p>
          <w:p w14:paraId="2E35A1B7" w14:textId="524D188E" w:rsidR="00567EF7" w:rsidRPr="00905EE1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905EE1">
              <w:rPr>
                <w:rFonts w:cs="Arial"/>
                <w:bCs/>
                <w:i/>
                <w:sz w:val="20"/>
                <w:szCs w:val="20"/>
              </w:rPr>
              <w:t>Source</w:t>
            </w:r>
            <w:r>
              <w:rPr>
                <w:rFonts w:cs="Arial"/>
                <w:bCs/>
                <w:i/>
                <w:sz w:val="20"/>
                <w:szCs w:val="20"/>
              </w:rPr>
              <w:t>:</w:t>
            </w:r>
            <w:r w:rsidRPr="004349F7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>Screening Behavioral Eligibility Worksheet</w:t>
            </w:r>
            <w:r w:rsidRPr="004349F7">
              <w:rPr>
                <w:rFonts w:cs="Arial"/>
                <w:bCs/>
                <w:i/>
                <w:sz w:val="20"/>
                <w:szCs w:val="20"/>
              </w:rPr>
              <w:t xml:space="preserve"> Item 13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5A89AC77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6EAA39E7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2CCF96B0" w14:textId="1E5375A4" w:rsidTr="00421BF7">
        <w:trPr>
          <w:cantSplit/>
          <w:trHeight w:val="582"/>
        </w:trPr>
        <w:tc>
          <w:tcPr>
            <w:tcW w:w="626" w:type="dxa"/>
            <w:shd w:val="clear" w:color="auto" w:fill="auto"/>
          </w:tcPr>
          <w:p w14:paraId="46E7BF22" w14:textId="2DC3DA7F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E5c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249EFF39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Has symptoms suggestive of acute HIV infection</w:t>
            </w:r>
          </w:p>
          <w:p w14:paraId="439C684C" w14:textId="758B56F8" w:rsidR="00567EF7" w:rsidRPr="00585DA8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585DA8">
              <w:rPr>
                <w:rFonts w:cs="Arial"/>
                <w:bCs/>
                <w:i/>
                <w:sz w:val="20"/>
                <w:szCs w:val="20"/>
              </w:rPr>
              <w:t>Chart notes; Physical Exam CR</w:t>
            </w:r>
            <w:r>
              <w:rPr>
                <w:rFonts w:cs="Arial"/>
                <w:bCs/>
                <w:i/>
                <w:sz w:val="20"/>
                <w:szCs w:val="20"/>
              </w:rPr>
              <w:t>F;</w:t>
            </w:r>
            <w:r w:rsidRPr="00757B30">
              <w:rPr>
                <w:rFonts w:cs="Arial"/>
                <w:i/>
                <w:sz w:val="20"/>
                <w:szCs w:val="20"/>
              </w:rPr>
              <w:t xml:space="preserve"> Ba</w:t>
            </w:r>
            <w:r>
              <w:rPr>
                <w:rFonts w:cs="Arial"/>
                <w:i/>
                <w:sz w:val="20"/>
                <w:szCs w:val="20"/>
              </w:rPr>
              <w:t>seline Medical History CRF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2A1319CC" w14:textId="08A81736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9D17483" w14:textId="61F9562D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59356268" w14:textId="5FEAC621" w:rsidTr="00421BF7">
        <w:trPr>
          <w:cantSplit/>
          <w:trHeight w:val="565"/>
        </w:trPr>
        <w:tc>
          <w:tcPr>
            <w:tcW w:w="626" w:type="dxa"/>
            <w:shd w:val="clear" w:color="auto" w:fill="auto"/>
          </w:tcPr>
          <w:p w14:paraId="13700928" w14:textId="477F7109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E5d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640719FE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Reported non-therapeutic injection drug use in the 12 months prior to Enrollment</w:t>
            </w:r>
          </w:p>
          <w:p w14:paraId="4C1C076A" w14:textId="2B51DAD7" w:rsidR="00567EF7" w:rsidRPr="00905EE1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 </w:t>
            </w:r>
            <w:r w:rsidRPr="000A5898">
              <w:rPr>
                <w:rFonts w:cs="Arial"/>
                <w:bCs/>
                <w:i/>
                <w:sz w:val="20"/>
                <w:szCs w:val="20"/>
              </w:rPr>
              <w:t>Screening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 xml:space="preserve"> Behavioral Eligibility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Item 14;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Enrollment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 xml:space="preserve"> Behavioral Eligibility Worksheet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Item 9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40630324" w14:textId="604B9054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17C565E" w14:textId="6128E7A5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5ADAEF1A" w14:textId="22344AA5" w:rsidTr="00421BF7">
        <w:trPr>
          <w:cantSplit/>
          <w:trHeight w:val="1029"/>
        </w:trPr>
        <w:tc>
          <w:tcPr>
            <w:tcW w:w="626" w:type="dxa"/>
            <w:shd w:val="clear" w:color="auto" w:fill="auto"/>
          </w:tcPr>
          <w:p w14:paraId="7B507139" w14:textId="4787ADF0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E5e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49D6FCA3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 xml:space="preserve">Reported use of PEP for potential HIV exposure </w:t>
            </w:r>
            <w:r>
              <w:rPr>
                <w:rFonts w:cs="Arial"/>
                <w:bCs/>
                <w:sz w:val="20"/>
                <w:szCs w:val="20"/>
              </w:rPr>
              <w:t xml:space="preserve">or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PrEP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for HIV prevention </w:t>
            </w:r>
            <w:r w:rsidRPr="00120307">
              <w:rPr>
                <w:rFonts w:cs="Arial"/>
                <w:bCs/>
                <w:sz w:val="20"/>
                <w:szCs w:val="20"/>
              </w:rPr>
              <w:t>within 3 months prior to Enrollment</w:t>
            </w:r>
          </w:p>
          <w:p w14:paraId="58149895" w14:textId="37F06149" w:rsidR="00567EF7" w:rsidRPr="00905EE1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905EE1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0A5898">
              <w:rPr>
                <w:rFonts w:cs="Arial"/>
                <w:bCs/>
                <w:i/>
                <w:sz w:val="20"/>
                <w:szCs w:val="20"/>
              </w:rPr>
              <w:t>Screening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 xml:space="preserve"> Behavioral Eligibility Worksheet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Items 15 and 16; Enrollment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 xml:space="preserve"> Behavioral Eligibility Worksheet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Items 10 and 11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578AA551" w14:textId="54594886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7CF4EDBD" w14:textId="25F89500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3EA99449" w14:textId="787A57C9" w:rsidTr="00421BF7">
        <w:trPr>
          <w:cantSplit/>
          <w:trHeight w:val="824"/>
        </w:trPr>
        <w:tc>
          <w:tcPr>
            <w:tcW w:w="626" w:type="dxa"/>
            <w:shd w:val="clear" w:color="auto" w:fill="auto"/>
          </w:tcPr>
          <w:p w14:paraId="5154B9BF" w14:textId="6967F0DA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E5f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49849638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Currently breastfeeding</w:t>
            </w:r>
          </w:p>
          <w:p w14:paraId="20FD3531" w14:textId="6263098D" w:rsidR="00567EF7" w:rsidRPr="002C25A2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 </w:t>
            </w:r>
            <w:r w:rsidRPr="000A5898">
              <w:rPr>
                <w:rFonts w:cs="Arial"/>
                <w:bCs/>
                <w:i/>
                <w:sz w:val="20"/>
                <w:szCs w:val="20"/>
              </w:rPr>
              <w:t>Screening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 xml:space="preserve"> Behavioral Eligibility Worksheet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Item 10; </w:t>
            </w:r>
            <w:r w:rsidRPr="00757B30">
              <w:rPr>
                <w:rFonts w:cs="Arial"/>
                <w:bCs/>
                <w:i/>
                <w:sz w:val="20"/>
                <w:szCs w:val="20"/>
              </w:rPr>
              <w:t>of the Enrollment Behavioral Eligibility Worksheet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Item 7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0E9BAB3D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505040D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506BDCE0" w14:textId="744A2E45" w:rsidTr="00421BF7">
        <w:trPr>
          <w:cantSplit/>
          <w:trHeight w:val="797"/>
        </w:trPr>
        <w:tc>
          <w:tcPr>
            <w:tcW w:w="626" w:type="dxa"/>
            <w:shd w:val="clear" w:color="auto" w:fill="auto"/>
          </w:tcPr>
          <w:p w14:paraId="33978351" w14:textId="0565F02C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E5g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284C9DA3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Per participant report, had</w:t>
            </w:r>
            <w:r w:rsidRPr="00120307">
              <w:rPr>
                <w:rFonts w:cs="Arial"/>
                <w:bCs/>
                <w:sz w:val="20"/>
                <w:szCs w:val="20"/>
              </w:rPr>
              <w:t xml:space="preserve"> last pregnancy outcome within 8 weeks prior to Enrollment</w:t>
            </w:r>
          </w:p>
          <w:p w14:paraId="52133925" w14:textId="3CB6C485" w:rsidR="00567EF7" w:rsidRPr="002C25A2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 w:rsidRPr="000A5898">
              <w:rPr>
                <w:rFonts w:cs="Arial"/>
                <w:bCs/>
                <w:i/>
                <w:sz w:val="20"/>
                <w:szCs w:val="20"/>
              </w:rPr>
              <w:t>Screening</w:t>
            </w:r>
            <w:r w:rsidRPr="00905EE1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Behavioral Eligibility Worksheet Item 9; </w:t>
            </w:r>
            <w:r w:rsidRPr="00757B30">
              <w:rPr>
                <w:rFonts w:cs="Arial"/>
                <w:bCs/>
                <w:i/>
                <w:sz w:val="20"/>
                <w:szCs w:val="20"/>
              </w:rPr>
              <w:t xml:space="preserve">Enrollment </w:t>
            </w:r>
            <w:r>
              <w:rPr>
                <w:rFonts w:cs="Arial"/>
                <w:bCs/>
                <w:i/>
                <w:sz w:val="20"/>
                <w:szCs w:val="20"/>
              </w:rPr>
              <w:t>Behavioral Eligibility Worksheet Item 6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62457566" w14:textId="2C8CBC3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1DB5BF2C" w14:textId="62173775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73777C58" w14:textId="1220633F" w:rsidTr="00421BF7">
        <w:trPr>
          <w:cantSplit/>
          <w:trHeight w:val="1011"/>
        </w:trPr>
        <w:tc>
          <w:tcPr>
            <w:tcW w:w="626" w:type="dxa"/>
            <w:shd w:val="clear" w:color="auto" w:fill="auto"/>
          </w:tcPr>
          <w:p w14:paraId="48D3822C" w14:textId="04CC25D3" w:rsidR="00567EF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E5h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371DD579" w14:textId="50867388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Participation in any other research study involving drugs, medical devices, vaginal products or vaccines within 60 days of Enrollment</w:t>
            </w:r>
          </w:p>
          <w:p w14:paraId="7535BD34" w14:textId="525A7B80" w:rsidR="00567EF7" w:rsidRPr="002D6123" w:rsidRDefault="00567EF7" w:rsidP="00567EF7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Arial"/>
                <w:bCs/>
                <w:sz w:val="20"/>
                <w:szCs w:val="20"/>
              </w:rPr>
            </w:pPr>
            <w:r w:rsidRPr="002D6123">
              <w:rPr>
                <w:rFonts w:cs="Arial"/>
                <w:bCs/>
                <w:i/>
                <w:sz w:val="20"/>
                <w:szCs w:val="20"/>
              </w:rPr>
              <w:t>Source:  Screening Behavioral Eligibility Worksheet Item 18; Enrollment Behavioral Eligibility Worksheet Item 13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29A87153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E103353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49EA379F" w14:textId="6CE36796" w:rsidTr="00421BF7">
        <w:trPr>
          <w:cantSplit/>
          <w:trHeight w:val="1278"/>
        </w:trPr>
        <w:tc>
          <w:tcPr>
            <w:tcW w:w="626" w:type="dxa"/>
            <w:shd w:val="clear" w:color="auto" w:fill="auto"/>
          </w:tcPr>
          <w:p w14:paraId="7D532075" w14:textId="58B0FE39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E5i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14E354B3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bookmarkStart w:id="1" w:name="_Hlk506300926"/>
            <w:r w:rsidRPr="00120307">
              <w:rPr>
                <w:rFonts w:cs="Arial"/>
                <w:bCs/>
                <w:sz w:val="20"/>
                <w:szCs w:val="20"/>
              </w:rPr>
              <w:t>Determined at Enrollment by the IoR/designee to have any significant uncontrolled active or chronic cardiovascular, renal, liver, hematologic, neurologic, gastrointestinal, psychiatric, endocrine, respiratory, immunologic disorder or infectious disease.</w:t>
            </w:r>
          </w:p>
          <w:bookmarkEnd w:id="1"/>
          <w:p w14:paraId="79111D50" w14:textId="36F5AD58" w:rsidR="00567EF7" w:rsidRPr="001273D6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1273D6">
              <w:rPr>
                <w:rFonts w:cs="Arial"/>
                <w:bCs/>
                <w:i/>
                <w:sz w:val="20"/>
                <w:szCs w:val="20"/>
              </w:rPr>
              <w:t xml:space="preserve">Source: 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Local testing log, </w:t>
            </w:r>
            <w:r w:rsidRPr="00555F3D">
              <w:rPr>
                <w:rFonts w:cs="Arial"/>
                <w:bCs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or other site-specific document; Physical Exam CRF; </w:t>
            </w:r>
            <w:r w:rsidRPr="00757B30">
              <w:rPr>
                <w:rFonts w:cs="Arial"/>
                <w:i/>
                <w:sz w:val="20"/>
                <w:szCs w:val="20"/>
              </w:rPr>
              <w:t>Ba</w:t>
            </w:r>
            <w:r>
              <w:rPr>
                <w:rFonts w:cs="Arial"/>
                <w:i/>
                <w:sz w:val="20"/>
                <w:szCs w:val="20"/>
              </w:rPr>
              <w:t>seline Medical History CRF;</w:t>
            </w:r>
            <w:r w:rsidRPr="001273D6">
              <w:rPr>
                <w:rFonts w:cs="Arial"/>
                <w:bCs/>
                <w:i/>
                <w:sz w:val="20"/>
                <w:szCs w:val="20"/>
              </w:rPr>
              <w:t xml:space="preserve"> Chart notes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209E8D29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7D9A248C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49DFF17D" w14:textId="2E425539" w:rsidTr="00421BF7">
        <w:trPr>
          <w:cantSplit/>
          <w:trHeight w:val="522"/>
        </w:trPr>
        <w:tc>
          <w:tcPr>
            <w:tcW w:w="626" w:type="dxa"/>
            <w:shd w:val="clear" w:color="auto" w:fill="auto"/>
          </w:tcPr>
          <w:p w14:paraId="032758C9" w14:textId="1A4C5076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E6a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1198EA94" w14:textId="7777777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Positive for hepatitis B surface antigen (</w:t>
            </w:r>
            <w:proofErr w:type="spellStart"/>
            <w:r w:rsidRPr="00120307">
              <w:rPr>
                <w:rFonts w:cs="Arial"/>
                <w:bCs/>
                <w:sz w:val="20"/>
                <w:szCs w:val="20"/>
              </w:rPr>
              <w:t>HBsAG</w:t>
            </w:r>
            <w:proofErr w:type="spellEnd"/>
            <w:r w:rsidRPr="00120307">
              <w:rPr>
                <w:rFonts w:cs="Arial"/>
                <w:bCs/>
                <w:sz w:val="20"/>
                <w:szCs w:val="20"/>
              </w:rPr>
              <w:t>)</w:t>
            </w:r>
          </w:p>
          <w:p w14:paraId="1785B67F" w14:textId="732E1BB2" w:rsidR="00567EF7" w:rsidRPr="00757B30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Source: </w:t>
            </w:r>
            <w:r w:rsidRPr="000A5898">
              <w:rPr>
                <w:rFonts w:cs="Arial"/>
                <w:i/>
                <w:sz w:val="20"/>
                <w:szCs w:val="20"/>
              </w:rPr>
              <w:t xml:space="preserve">Local </w:t>
            </w:r>
            <w:r>
              <w:rPr>
                <w:rFonts w:cs="Arial"/>
                <w:i/>
                <w:sz w:val="20"/>
                <w:szCs w:val="20"/>
              </w:rPr>
              <w:t xml:space="preserve">testing log, </w:t>
            </w:r>
            <w:r w:rsidRPr="007B55E6">
              <w:rPr>
                <w:rFonts w:cs="Arial"/>
                <w:i/>
                <w:sz w:val="20"/>
                <w:szCs w:val="20"/>
              </w:rPr>
              <w:t>laboratory test results report</w:t>
            </w:r>
            <w:r>
              <w:rPr>
                <w:rFonts w:cs="Arial"/>
                <w:i/>
                <w:sz w:val="20"/>
                <w:szCs w:val="20"/>
              </w:rPr>
              <w:t xml:space="preserve"> or </w:t>
            </w:r>
            <w:proofErr w:type="gramStart"/>
            <w:r>
              <w:rPr>
                <w:rFonts w:cs="Arial"/>
                <w:i/>
                <w:sz w:val="20"/>
                <w:szCs w:val="20"/>
              </w:rPr>
              <w:t>other</w:t>
            </w:r>
            <w:proofErr w:type="gramEnd"/>
            <w:r>
              <w:rPr>
                <w:rFonts w:cs="Arial"/>
                <w:i/>
                <w:sz w:val="20"/>
                <w:szCs w:val="20"/>
              </w:rPr>
              <w:t xml:space="preserve"> site-specific document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7FB6D555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24232718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661C25EA" w14:textId="0058C6AD" w:rsidTr="00421BF7">
        <w:trPr>
          <w:cantSplit/>
          <w:trHeight w:val="591"/>
        </w:trPr>
        <w:tc>
          <w:tcPr>
            <w:tcW w:w="626" w:type="dxa"/>
            <w:shd w:val="clear" w:color="auto" w:fill="auto"/>
          </w:tcPr>
          <w:p w14:paraId="04A0FEA0" w14:textId="1454B0F2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E6b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349C9A58" w14:textId="3647654A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Hemoglobin Grade 2 or higher</w:t>
            </w:r>
          </w:p>
          <w:p w14:paraId="2F54FD0B" w14:textId="294568C1" w:rsidR="00567EF7" w:rsidRPr="00120307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757B30">
              <w:rPr>
                <w:i/>
                <w:sz w:val="20"/>
                <w:szCs w:val="20"/>
              </w:rPr>
              <w:t xml:space="preserve">Source: </w:t>
            </w:r>
            <w:r w:rsidRPr="00757B30">
              <w:rPr>
                <w:sz w:val="20"/>
                <w:szCs w:val="20"/>
              </w:rPr>
              <w:t xml:space="preserve"> </w:t>
            </w:r>
            <w:r w:rsidRPr="007B55E6">
              <w:rPr>
                <w:rFonts w:cs="Arial"/>
                <w:i/>
                <w:sz w:val="20"/>
                <w:szCs w:val="20"/>
              </w:rPr>
              <w:t xml:space="preserve">Local testing log, laboratory test results report or </w:t>
            </w:r>
            <w:proofErr w:type="gramStart"/>
            <w:r w:rsidRPr="007B55E6">
              <w:rPr>
                <w:rFonts w:cs="Arial"/>
                <w:i/>
                <w:sz w:val="20"/>
                <w:szCs w:val="20"/>
              </w:rPr>
              <w:t>other</w:t>
            </w:r>
            <w:proofErr w:type="gramEnd"/>
            <w:r w:rsidRPr="007B55E6">
              <w:rPr>
                <w:rFonts w:cs="Arial"/>
                <w:i/>
                <w:sz w:val="20"/>
                <w:szCs w:val="20"/>
              </w:rPr>
              <w:t xml:space="preserve"> sites-specific document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6A7C5C52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FEEA103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4F896982" w14:textId="1E9DDF84" w:rsidTr="00421BF7">
        <w:trPr>
          <w:cantSplit/>
          <w:trHeight w:val="840"/>
        </w:trPr>
        <w:tc>
          <w:tcPr>
            <w:tcW w:w="626" w:type="dxa"/>
            <w:shd w:val="clear" w:color="auto" w:fill="auto"/>
          </w:tcPr>
          <w:p w14:paraId="56CA77AA" w14:textId="478A8553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E6c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41A7EEDF" w14:textId="64C6B627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Calculated creatinine clearance less than 60 mL/min</w:t>
            </w:r>
          </w:p>
          <w:p w14:paraId="305D9617" w14:textId="6283AFAF" w:rsidR="00567EF7" w:rsidRPr="00120307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sz w:val="20"/>
                <w:szCs w:val="20"/>
              </w:rPr>
            </w:pPr>
            <w:r w:rsidRPr="00483E55">
              <w:rPr>
                <w:i/>
                <w:sz w:val="20"/>
                <w:szCs w:val="20"/>
              </w:rPr>
              <w:t xml:space="preserve">Source: </w:t>
            </w:r>
            <w:r w:rsidRPr="00483E55">
              <w:rPr>
                <w:sz w:val="20"/>
                <w:szCs w:val="20"/>
              </w:rPr>
              <w:t xml:space="preserve"> </w:t>
            </w:r>
            <w:r w:rsidRPr="00483E55">
              <w:rPr>
                <w:rFonts w:cs="Arial"/>
                <w:i/>
                <w:sz w:val="20"/>
                <w:szCs w:val="20"/>
              </w:rPr>
              <w:t>Local testing log, laboratory test results report or other sites-specific document</w:t>
            </w:r>
            <w:r w:rsidRPr="00483E55">
              <w:rPr>
                <w:i/>
                <w:iCs/>
                <w:sz w:val="20"/>
                <w:szCs w:val="20"/>
              </w:rPr>
              <w:t>; Safety Lab Calculator Form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1153C853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638D511" w14:textId="77777777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567EF7" w:rsidRPr="00120307" w14:paraId="679CAF59" w14:textId="4723767A" w:rsidTr="00421BF7">
        <w:trPr>
          <w:cantSplit/>
          <w:trHeight w:val="926"/>
        </w:trPr>
        <w:tc>
          <w:tcPr>
            <w:tcW w:w="626" w:type="dxa"/>
            <w:shd w:val="clear" w:color="auto" w:fill="auto"/>
          </w:tcPr>
          <w:p w14:paraId="61BB1930" w14:textId="2264B148" w:rsidR="00567EF7" w:rsidRPr="00120307" w:rsidRDefault="00567EF7" w:rsidP="00567EF7">
            <w:pPr>
              <w:ind w:left="-19" w:right="4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E7</w:t>
            </w:r>
          </w:p>
        </w:tc>
        <w:tc>
          <w:tcPr>
            <w:tcW w:w="8664" w:type="dxa"/>
            <w:tcBorders>
              <w:right w:val="single" w:sz="18" w:space="0" w:color="auto"/>
            </w:tcBorders>
            <w:shd w:val="clear" w:color="auto" w:fill="auto"/>
          </w:tcPr>
          <w:p w14:paraId="51716329" w14:textId="57DBC836" w:rsidR="00567EF7" w:rsidRDefault="00567EF7" w:rsidP="00567EF7">
            <w:pPr>
              <w:rPr>
                <w:rFonts w:cs="Arial"/>
                <w:bCs/>
                <w:sz w:val="20"/>
                <w:szCs w:val="20"/>
              </w:rPr>
            </w:pPr>
            <w:r w:rsidRPr="00120307">
              <w:rPr>
                <w:rFonts w:cs="Arial"/>
                <w:bCs/>
                <w:sz w:val="20"/>
                <w:szCs w:val="20"/>
              </w:rPr>
              <w:t>Has any other condition that, in the opinion of the IoR/designee, would preclude informed consent</w:t>
            </w:r>
            <w:r>
              <w:rPr>
                <w:rFonts w:cs="Arial"/>
                <w:bCs/>
                <w:sz w:val="20"/>
                <w:szCs w:val="20"/>
              </w:rPr>
              <w:t xml:space="preserve"> or assent</w:t>
            </w:r>
            <w:r w:rsidRPr="00120307">
              <w:rPr>
                <w:rFonts w:cs="Arial"/>
                <w:bCs/>
                <w:sz w:val="20"/>
                <w:szCs w:val="20"/>
              </w:rPr>
              <w:t>, make study participation unsafe, complicate interpretation of study outcome data, or otherwise interfere with achieving study objectives</w:t>
            </w:r>
          </w:p>
          <w:p w14:paraId="73200A23" w14:textId="17FD2BA0" w:rsidR="00567EF7" w:rsidRPr="009A4BC0" w:rsidRDefault="00567EF7" w:rsidP="00567EF7">
            <w:pPr>
              <w:pStyle w:val="ListParagraph"/>
              <w:numPr>
                <w:ilvl w:val="0"/>
                <w:numId w:val="3"/>
              </w:numPr>
              <w:rPr>
                <w:rFonts w:cs="Arial"/>
                <w:bCs/>
                <w:i/>
                <w:sz w:val="20"/>
                <w:szCs w:val="20"/>
              </w:rPr>
            </w:pPr>
            <w:r w:rsidRPr="009A4BC0">
              <w:rPr>
                <w:rFonts w:cs="Arial"/>
                <w:bCs/>
                <w:i/>
                <w:sz w:val="20"/>
                <w:szCs w:val="20"/>
              </w:rPr>
              <w:t>Chart notes and this checklist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shd w:val="clear" w:color="auto" w:fill="auto"/>
          </w:tcPr>
          <w:p w14:paraId="22DB8865" w14:textId="152C68F3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B0C52EC" w14:textId="0766416F" w:rsidR="00567EF7" w:rsidRPr="00120307" w:rsidRDefault="00567EF7" w:rsidP="00567EF7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</w:tbl>
    <w:p w14:paraId="4323BC9C" w14:textId="77777777" w:rsidR="00120307" w:rsidRDefault="00120307" w:rsidP="00573BEF">
      <w:pPr>
        <w:ind w:left="-86" w:right="-302"/>
        <w:rPr>
          <w:i/>
          <w:sz w:val="18"/>
        </w:rPr>
      </w:pPr>
    </w:p>
    <w:p w14:paraId="79B03173" w14:textId="67648D26" w:rsidR="00C46590" w:rsidRPr="00483E55" w:rsidRDefault="00C46590" w:rsidP="00483E55">
      <w:pPr>
        <w:ind w:right="-36"/>
        <w:rPr>
          <w:b/>
          <w:bCs/>
        </w:rPr>
      </w:pPr>
      <w:r w:rsidRPr="00772C4B">
        <w:rPr>
          <w:b/>
          <w:bCs/>
        </w:rPr>
        <w:t xml:space="preserve">For the participant to be eligible, all responses to Inclusion Criteria (items </w:t>
      </w:r>
      <w:r w:rsidR="00483E55">
        <w:rPr>
          <w:b/>
          <w:bCs/>
        </w:rPr>
        <w:t>I1</w:t>
      </w:r>
      <w:r w:rsidRPr="00772C4B">
        <w:rPr>
          <w:b/>
          <w:bCs/>
        </w:rPr>
        <w:t>-</w:t>
      </w:r>
      <w:r w:rsidR="00483E55">
        <w:rPr>
          <w:b/>
          <w:bCs/>
        </w:rPr>
        <w:t>11</w:t>
      </w:r>
      <w:r w:rsidRPr="00772C4B">
        <w:rPr>
          <w:b/>
          <w:bCs/>
        </w:rPr>
        <w:t xml:space="preserve">) above must be “Yes” and responses to Exclusion Criteria (items </w:t>
      </w:r>
      <w:r w:rsidR="00483E55">
        <w:rPr>
          <w:b/>
          <w:bCs/>
        </w:rPr>
        <w:t>E1</w:t>
      </w:r>
      <w:r w:rsidRPr="00772C4B">
        <w:rPr>
          <w:b/>
          <w:bCs/>
        </w:rPr>
        <w:t>-</w:t>
      </w:r>
      <w:r w:rsidR="00483E55">
        <w:rPr>
          <w:b/>
          <w:bCs/>
        </w:rPr>
        <w:t>7</w:t>
      </w:r>
      <w:r w:rsidRPr="00772C4B">
        <w:rPr>
          <w:b/>
          <w:bCs/>
        </w:rPr>
        <w:t>) above must be “No</w:t>
      </w:r>
      <w:r>
        <w:rPr>
          <w:b/>
          <w:bCs/>
        </w:rPr>
        <w:t>.</w:t>
      </w:r>
      <w:r w:rsidRPr="00772C4B">
        <w:rPr>
          <w:b/>
          <w:bCs/>
        </w:rPr>
        <w:t>”</w:t>
      </w:r>
    </w:p>
    <w:p w14:paraId="45417848" w14:textId="77777777" w:rsidR="00C46590" w:rsidRDefault="00C46590" w:rsidP="00C46590">
      <w:pPr>
        <w:rPr>
          <w:i/>
          <w:sz w:val="18"/>
        </w:rPr>
      </w:pPr>
    </w:p>
    <w:p w14:paraId="27660BE2" w14:textId="0AF71DDE" w:rsidR="00C46590" w:rsidRPr="00772C4B" w:rsidRDefault="00C46590" w:rsidP="00C46590">
      <w:pPr>
        <w:rPr>
          <w:sz w:val="24"/>
        </w:rPr>
      </w:pPr>
      <w:r w:rsidRPr="00772C4B">
        <w:rPr>
          <w:b/>
          <w:sz w:val="24"/>
        </w:rPr>
        <w:t xml:space="preserve">Final Sign-off of Participant Eligibility to Enroll:  </w:t>
      </w:r>
    </w:p>
    <w:p w14:paraId="10E2A629" w14:textId="77777777" w:rsidR="00C46590" w:rsidRPr="00772C4B" w:rsidRDefault="00C46590" w:rsidP="00C46590">
      <w:pPr>
        <w:ind w:right="54"/>
        <w:rPr>
          <w:bCs/>
        </w:rPr>
      </w:pPr>
    </w:p>
    <w:p w14:paraId="620D2A31" w14:textId="679AD2D2" w:rsidR="00C46590" w:rsidRPr="007E66FA" w:rsidRDefault="00C46590" w:rsidP="00C46590">
      <w:pPr>
        <w:ind w:right="54"/>
        <w:rPr>
          <w:bCs/>
        </w:rPr>
      </w:pPr>
      <w:r w:rsidRPr="00314ECB">
        <w:rPr>
          <w:bCs/>
        </w:rPr>
        <w:t>Once a participant is deem</w:t>
      </w:r>
      <w:r w:rsidR="00655BAC">
        <w:rPr>
          <w:bCs/>
        </w:rPr>
        <w:t>ed eligi</w:t>
      </w:r>
      <w:r w:rsidR="00EE52F2">
        <w:rPr>
          <w:bCs/>
        </w:rPr>
        <w:t>ble to enroll in MTN-034</w:t>
      </w:r>
      <w:r w:rsidRPr="007E66FA">
        <w:rPr>
          <w:bCs/>
        </w:rPr>
        <w:t xml:space="preserve">, complete signatures below to confirm and verify final determination of eligibility.  </w:t>
      </w:r>
      <w:r>
        <w:rPr>
          <w:bCs/>
        </w:rPr>
        <w:t>Only s</w:t>
      </w:r>
      <w:r w:rsidRPr="007E66FA">
        <w:rPr>
          <w:bCs/>
        </w:rPr>
        <w:t xml:space="preserve">taff delegated the responsibility of primary eligibility determination per site DoA may </w:t>
      </w:r>
      <w:r w:rsidR="00655BAC">
        <w:rPr>
          <w:bCs/>
        </w:rPr>
        <w:t>sign for Eligibility Confirmation</w:t>
      </w:r>
      <w:r w:rsidRPr="007E66FA">
        <w:rPr>
          <w:bCs/>
        </w:rPr>
        <w:t>; only staff delegated the responsibility of secondary/verificat</w:t>
      </w:r>
      <w:r w:rsidR="00655BAC">
        <w:rPr>
          <w:bCs/>
        </w:rPr>
        <w:t>ion of eligibility may sign for Eligibility Verification.</w:t>
      </w:r>
    </w:p>
    <w:p w14:paraId="2E187597" w14:textId="77777777" w:rsidR="00C46590" w:rsidRPr="005B37D0" w:rsidRDefault="00C46590" w:rsidP="00C46590">
      <w:pPr>
        <w:ind w:left="-360" w:right="-306"/>
        <w:rPr>
          <w:b/>
          <w:bCs/>
        </w:rPr>
      </w:pPr>
      <w:r w:rsidRPr="007D17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BAA730D" wp14:editId="050CA94B">
                <wp:simplePos x="0" y="0"/>
                <wp:positionH relativeFrom="margin">
                  <wp:posOffset>3196186</wp:posOffset>
                </wp:positionH>
                <wp:positionV relativeFrom="paragraph">
                  <wp:posOffset>170526</wp:posOffset>
                </wp:positionV>
                <wp:extent cx="3893127" cy="13563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27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93DB" w14:textId="77777777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ELIGBILITY VERIFICATION</w:t>
                            </w:r>
                          </w:p>
                          <w:p w14:paraId="0FC2EC90" w14:textId="77777777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43FA1D0A" w14:textId="4D11337E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IoR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(or designee) </w:t>
                            </w:r>
                            <w:r w:rsidR="00483E55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483E55" w:rsidDel="008F40CC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D38E278" w14:textId="77777777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3A550DA1" w14:textId="77777777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203C84">
                              <w:rPr>
                                <w:b/>
                                <w:bCs/>
                              </w:rPr>
                              <w:t>Date: __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 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6BF8B306" w14:textId="77777777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3EF8EFB5" w14:textId="77777777" w:rsidR="00C46590" w:rsidRDefault="00C46590" w:rsidP="00C46590">
                            <w:pPr>
                              <w:tabs>
                                <w:tab w:val="left" w:pos="6345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Time: ___ ___: ___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A73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1.65pt;margin-top:13.45pt;width:306.55pt;height:106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" stroked="f">
                <v:textbox>
                  <w:txbxContent>
                    <w:p w14:paraId="13E693DB" w14:textId="77777777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ELIGBILITY VERIFICATION</w:t>
                      </w:r>
                    </w:p>
                    <w:p w14:paraId="0FC2EC90" w14:textId="77777777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43FA1D0A" w14:textId="4D11337E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IoR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(or designee) </w:t>
                      </w:r>
                      <w:r w:rsidR="00483E55">
                        <w:rPr>
                          <w:b/>
                          <w:bCs/>
                        </w:rPr>
                        <w:t>Signature</w:t>
                      </w:r>
                      <w:r w:rsidR="00483E55" w:rsidDel="008F40CC">
                        <w:rPr>
                          <w:b/>
                          <w:bCs/>
                        </w:rPr>
                        <w:t>:</w:t>
                      </w:r>
                      <w:r w:rsidRPr="00203C84">
                        <w:rPr>
                          <w:b/>
                          <w:bCs/>
                        </w:rPr>
                        <w:t xml:space="preserve"> __</w:t>
                      </w:r>
                      <w:r>
                        <w:rPr>
                          <w:b/>
                          <w:bCs/>
                        </w:rPr>
                        <w:t>__________________________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D38E278" w14:textId="77777777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3A550DA1" w14:textId="77777777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 w:rsidRPr="00203C84">
                        <w:rPr>
                          <w:b/>
                          <w:bCs/>
                        </w:rPr>
                        <w:t>Date: __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>__ 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6BF8B306" w14:textId="77777777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3EF8EFB5" w14:textId="77777777" w:rsidR="00C46590" w:rsidRDefault="00C46590" w:rsidP="00C46590">
                      <w:pPr>
                        <w:tabs>
                          <w:tab w:val="left" w:pos="6345"/>
                        </w:tabs>
                      </w:pPr>
                      <w:r>
                        <w:rPr>
                          <w:b/>
                          <w:bCs/>
                        </w:rPr>
                        <w:t>Time: ___ ___: ___ 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3E8E2" w14:textId="77777777" w:rsidR="005B37D0" w:rsidRPr="005B37D0" w:rsidRDefault="00C46590" w:rsidP="005B37D0">
      <w:pPr>
        <w:ind w:left="-360" w:right="-306"/>
        <w:rPr>
          <w:b/>
          <w:bCs/>
        </w:rPr>
      </w:pPr>
      <w:r w:rsidRPr="007D17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1C7678E" wp14:editId="69DC8D19">
                <wp:simplePos x="0" y="0"/>
                <wp:positionH relativeFrom="margin">
                  <wp:align>left</wp:align>
                </wp:positionH>
                <wp:positionV relativeFrom="paragraph">
                  <wp:posOffset>5908</wp:posOffset>
                </wp:positionV>
                <wp:extent cx="3951798" cy="132588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798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DB2B" w14:textId="0C57B093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ELIGBILITY CONFIRMATION</w:t>
                            </w:r>
                          </w:p>
                          <w:p w14:paraId="0D0EF8BC" w14:textId="77777777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1268FE5F" w14:textId="77777777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Staff Signature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0F32D38" w14:textId="77777777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6C1AABB6" w14:textId="77777777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203C84">
                              <w:rPr>
                                <w:b/>
                                <w:bCs/>
                              </w:rPr>
                              <w:t>Date: __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__/ 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>__ 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203C84">
                              <w:rPr>
                                <w:b/>
                                <w:bCs/>
                              </w:rPr>
                              <w:t xml:space="preserve">_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563A544F" w14:textId="77777777" w:rsidR="00C46590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16C149D2" w14:textId="77777777" w:rsidR="00C46590" w:rsidRPr="00203C84" w:rsidRDefault="00C46590" w:rsidP="00C46590">
                            <w:pPr>
                              <w:tabs>
                                <w:tab w:val="left" w:pos="6345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Time: ___ ___: ___ ___</w:t>
                            </w:r>
                          </w:p>
                          <w:p w14:paraId="1039BF14" w14:textId="77777777" w:rsidR="00C46590" w:rsidRDefault="00C46590" w:rsidP="00C465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678E" id="Text Box 2" o:spid="_x0000_s1027" type="#_x0000_t202" style="position:absolute;left:0;text-align:left;margin-left:0;margin-top:.45pt;width:311.15pt;height:104.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" stroked="f">
                <v:textbox>
                  <w:txbxContent>
                    <w:p w14:paraId="6F32DB2B" w14:textId="0C57B093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ELIGBILITY CONFIRMATION</w:t>
                      </w:r>
                    </w:p>
                    <w:p w14:paraId="0D0EF8BC" w14:textId="77777777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1268FE5F" w14:textId="77777777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Staff Signature</w:t>
                      </w:r>
                      <w:r w:rsidRPr="00203C84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203C84">
                        <w:rPr>
                          <w:b/>
                          <w:bCs/>
                        </w:rPr>
                        <w:t>__</w:t>
                      </w:r>
                      <w:r>
                        <w:rPr>
                          <w:b/>
                          <w:bCs/>
                        </w:rPr>
                        <w:t>___________________________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0F32D38" w14:textId="77777777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6C1AABB6" w14:textId="77777777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 w:rsidRPr="00203C84">
                        <w:rPr>
                          <w:b/>
                          <w:bCs/>
                        </w:rPr>
                        <w:t>Date: __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__/ 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>__ 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r w:rsidRPr="00203C84">
                        <w:rPr>
                          <w:b/>
                          <w:bCs/>
                        </w:rPr>
                        <w:t xml:space="preserve">_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563A544F" w14:textId="77777777" w:rsidR="00C46590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</w:p>
                    <w:p w14:paraId="16C149D2" w14:textId="77777777" w:rsidR="00C46590" w:rsidRPr="00203C84" w:rsidRDefault="00C46590" w:rsidP="00C46590">
                      <w:pPr>
                        <w:tabs>
                          <w:tab w:val="left" w:pos="6345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Time: ___ ___: ___ ___</w:t>
                      </w:r>
                    </w:p>
                    <w:p w14:paraId="1039BF14" w14:textId="77777777" w:rsidR="00C46590" w:rsidRDefault="00C46590" w:rsidP="00C46590"/>
                  </w:txbxContent>
                </v:textbox>
                <w10:wrap anchorx="margin"/>
              </v:shape>
            </w:pict>
          </mc:Fallback>
        </mc:AlternateContent>
      </w:r>
    </w:p>
    <w:p w14:paraId="42EA2DCC" w14:textId="77777777" w:rsidR="005B37D0" w:rsidRPr="005B37D0" w:rsidRDefault="005B37D0" w:rsidP="005B37D0">
      <w:pPr>
        <w:ind w:left="-360" w:right="-306"/>
        <w:rPr>
          <w:b/>
          <w:bCs/>
        </w:rPr>
      </w:pPr>
    </w:p>
    <w:p w14:paraId="2CEBC327" w14:textId="77777777" w:rsidR="005B37D0" w:rsidRDefault="005B37D0" w:rsidP="00C46590"/>
    <w:p w14:paraId="4412A334" w14:textId="452FFC9B" w:rsidR="00AE34D2" w:rsidRDefault="00AE34D2"/>
    <w:sectPr w:rsidR="00AE34D2" w:rsidSect="00120307">
      <w:headerReference w:type="default" r:id="rId10"/>
      <w:footerReference w:type="default" r:id="rId11"/>
      <w:pgSz w:w="11906" w:h="16838" w:code="9"/>
      <w:pgMar w:top="90" w:right="720" w:bottom="288" w:left="576" w:header="9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C5FB2" w14:textId="77777777" w:rsidR="00AC1E5A" w:rsidRDefault="00AC1E5A" w:rsidP="001A5698">
      <w:r>
        <w:separator/>
      </w:r>
    </w:p>
  </w:endnote>
  <w:endnote w:type="continuationSeparator" w:id="0">
    <w:p w14:paraId="1D61AFE1" w14:textId="77777777" w:rsidR="00AC1E5A" w:rsidRDefault="00AC1E5A" w:rsidP="001A5698">
      <w:r>
        <w:continuationSeparator/>
      </w:r>
    </w:p>
  </w:endnote>
  <w:endnote w:type="continuationNotice" w:id="1">
    <w:p w14:paraId="20B92A25" w14:textId="77777777" w:rsidR="00AC1E5A" w:rsidRDefault="00AC1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ABDC" w14:textId="1F097F95" w:rsidR="008B1FE1" w:rsidRDefault="008B1FE1" w:rsidP="008B1FE1">
    <w:pPr>
      <w:pStyle w:val="Footer"/>
      <w:tabs>
        <w:tab w:val="clear" w:pos="9360"/>
        <w:tab w:val="right" w:pos="10944"/>
      </w:tabs>
    </w:pPr>
    <w:r w:rsidRPr="00FF1203">
      <w:rPr>
        <w:sz w:val="20"/>
      </w:rPr>
      <w:t>MTN-</w:t>
    </w:r>
    <w:r w:rsidR="00F873A7">
      <w:rPr>
        <w:sz w:val="20"/>
      </w:rPr>
      <w:t>034</w:t>
    </w:r>
    <w:r w:rsidRPr="00FF1203">
      <w:rPr>
        <w:sz w:val="20"/>
      </w:rPr>
      <w:t xml:space="preserve"> </w:t>
    </w:r>
    <w:r w:rsidR="00286216">
      <w:rPr>
        <w:sz w:val="20"/>
      </w:rPr>
      <w:t xml:space="preserve">Eligibility Checklist, </w:t>
    </w:r>
    <w:r w:rsidR="002104FF">
      <w:rPr>
        <w:sz w:val="20"/>
      </w:rPr>
      <w:t>v1.</w:t>
    </w:r>
    <w:r w:rsidR="00567EF7">
      <w:rPr>
        <w:sz w:val="20"/>
      </w:rPr>
      <w:t>2</w:t>
    </w:r>
    <w:r w:rsidR="002104FF">
      <w:rPr>
        <w:sz w:val="20"/>
      </w:rPr>
      <w:t xml:space="preserve">, </w:t>
    </w:r>
    <w:r w:rsidR="00085132">
      <w:rPr>
        <w:sz w:val="20"/>
      </w:rPr>
      <w:t>14 AUG</w:t>
    </w:r>
    <w:r w:rsidR="0071326D" w:rsidRPr="00F26704">
      <w:rPr>
        <w:sz w:val="20"/>
      </w:rPr>
      <w:t xml:space="preserve"> 2018</w:t>
    </w:r>
    <w:r w:rsidR="00016B4C">
      <w:tab/>
    </w:r>
    <w:r>
      <w:t xml:space="preserve">     </w:t>
    </w:r>
    <w:r w:rsidR="002C25A2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02461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024612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AFE5" w14:textId="77777777" w:rsidR="00AC1E5A" w:rsidRDefault="00AC1E5A" w:rsidP="001A5698">
      <w:r>
        <w:separator/>
      </w:r>
    </w:p>
  </w:footnote>
  <w:footnote w:type="continuationSeparator" w:id="0">
    <w:p w14:paraId="1EA6E115" w14:textId="77777777" w:rsidR="00AC1E5A" w:rsidRDefault="00AC1E5A" w:rsidP="001A5698">
      <w:r>
        <w:continuationSeparator/>
      </w:r>
    </w:p>
  </w:footnote>
  <w:footnote w:type="continuationNotice" w:id="1">
    <w:p w14:paraId="7214AE79" w14:textId="77777777" w:rsidR="00AC1E5A" w:rsidRDefault="00AC1E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ABD8" w14:textId="3D9E9F1C" w:rsidR="008B1FE1" w:rsidRDefault="008B1FE1" w:rsidP="001A5698">
    <w:pPr>
      <w:pStyle w:val="Header"/>
      <w:rPr>
        <w:rFonts w:ascii="Arial" w:hAnsi="Arial" w:cs="Arial"/>
        <w:b/>
        <w:sz w:val="24"/>
      </w:rPr>
    </w:pPr>
  </w:p>
  <w:p w14:paraId="5ACBB89B" w14:textId="21D28439" w:rsidR="00120307" w:rsidRPr="00120307" w:rsidRDefault="008B1FE1" w:rsidP="00120307">
    <w:pPr>
      <w:pStyle w:val="Header"/>
      <w:tabs>
        <w:tab w:val="clear" w:pos="9360"/>
        <w:tab w:val="right" w:pos="10440"/>
      </w:tabs>
      <w:rPr>
        <w:rFonts w:cs="Arial"/>
        <w:b/>
        <w:sz w:val="24"/>
      </w:rPr>
    </w:pPr>
    <w:r w:rsidRPr="00120307">
      <w:rPr>
        <w:rFonts w:cs="Arial"/>
        <w:b/>
        <w:sz w:val="24"/>
      </w:rPr>
      <w:t>MTN-03</w:t>
    </w:r>
    <w:r w:rsidR="00864138" w:rsidRPr="00120307">
      <w:rPr>
        <w:rFonts w:cs="Arial"/>
        <w:b/>
        <w:sz w:val="24"/>
      </w:rPr>
      <w:t>4</w:t>
    </w:r>
    <w:r w:rsidR="00120307" w:rsidRPr="00120307">
      <w:rPr>
        <w:rFonts w:cs="Arial"/>
        <w:b/>
        <w:sz w:val="24"/>
      </w:rPr>
      <w:t xml:space="preserve"> (REACH)</w:t>
    </w:r>
    <w:r w:rsidRPr="00120307">
      <w:rPr>
        <w:rFonts w:cs="Arial"/>
        <w:b/>
        <w:sz w:val="24"/>
      </w:rPr>
      <w:t xml:space="preserve"> </w:t>
    </w:r>
    <w:r w:rsidR="00120307">
      <w:rPr>
        <w:rFonts w:cs="Arial"/>
        <w:b/>
        <w:sz w:val="24"/>
      </w:rPr>
      <w:tab/>
    </w:r>
    <w:r w:rsidR="00120307">
      <w:rPr>
        <w:rFonts w:cs="Arial"/>
        <w:b/>
        <w:sz w:val="24"/>
      </w:rPr>
      <w:tab/>
      <w:t xml:space="preserve">                  </w:t>
    </w:r>
    <w:r w:rsidRPr="00120307">
      <w:rPr>
        <w:rFonts w:cs="Arial"/>
        <w:b/>
        <w:sz w:val="24"/>
      </w:rPr>
      <w:t xml:space="preserve">Eligibility Checklist </w:t>
    </w:r>
  </w:p>
  <w:tbl>
    <w:tblPr>
      <w:tblStyle w:val="TableGrid"/>
      <w:tblW w:w="4500" w:type="dxa"/>
      <w:tblInd w:w="-5" w:type="dxa"/>
      <w:tblLook w:val="04A0" w:firstRow="1" w:lastRow="0" w:firstColumn="1" w:lastColumn="0" w:noHBand="0" w:noVBand="1"/>
    </w:tblPr>
    <w:tblGrid>
      <w:gridCol w:w="900"/>
      <w:gridCol w:w="3600"/>
    </w:tblGrid>
    <w:tr w:rsidR="00120307" w:rsidRPr="00120307" w14:paraId="5968E425" w14:textId="77777777" w:rsidTr="00120307">
      <w:trPr>
        <w:trHeight w:val="254"/>
      </w:trPr>
      <w:tc>
        <w:tcPr>
          <w:tcW w:w="900" w:type="dxa"/>
          <w:shd w:val="clear" w:color="auto" w:fill="D9D9D9" w:themeFill="background1" w:themeFillShade="D9"/>
        </w:tcPr>
        <w:p w14:paraId="30CAD30A" w14:textId="1E53BC4C" w:rsidR="00120307" w:rsidRPr="00120307" w:rsidRDefault="00120307" w:rsidP="008B1FE1">
          <w:pPr>
            <w:pStyle w:val="Header"/>
            <w:rPr>
              <w:rFonts w:cs="Arial"/>
              <w:b/>
              <w:sz w:val="24"/>
            </w:rPr>
          </w:pPr>
          <w:r w:rsidRPr="00120307">
            <w:rPr>
              <w:rFonts w:cs="Arial"/>
              <w:b/>
              <w:sz w:val="24"/>
            </w:rPr>
            <w:t>PTID</w:t>
          </w:r>
        </w:p>
      </w:tc>
      <w:tc>
        <w:tcPr>
          <w:tcW w:w="3600" w:type="dxa"/>
        </w:tcPr>
        <w:p w14:paraId="4A2DC845" w14:textId="2B6A8707" w:rsidR="00120307" w:rsidRPr="00120307" w:rsidRDefault="00120307" w:rsidP="008B1FE1">
          <w:pPr>
            <w:pStyle w:val="Header"/>
            <w:rPr>
              <w:rFonts w:cs="Arial"/>
              <w:b/>
              <w:sz w:val="24"/>
            </w:rPr>
          </w:pPr>
        </w:p>
      </w:tc>
    </w:tr>
  </w:tbl>
  <w:p w14:paraId="50EA9607" w14:textId="77777777" w:rsidR="008B1FE1" w:rsidRDefault="008B1FE1" w:rsidP="008B1FE1">
    <w:pPr>
      <w:pStyle w:val="Head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5430"/>
    <w:multiLevelType w:val="hybridMultilevel"/>
    <w:tmpl w:val="7D161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8101F"/>
    <w:multiLevelType w:val="hybridMultilevel"/>
    <w:tmpl w:val="555048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E014B"/>
    <w:multiLevelType w:val="hybridMultilevel"/>
    <w:tmpl w:val="7466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A4A7D"/>
    <w:multiLevelType w:val="hybridMultilevel"/>
    <w:tmpl w:val="09041EA8"/>
    <w:lvl w:ilvl="0" w:tplc="0409000F">
      <w:start w:val="1"/>
      <w:numFmt w:val="decimal"/>
      <w:lvlText w:val="%1."/>
      <w:lvlJc w:val="left"/>
      <w:pPr>
        <w:ind w:left="615" w:hanging="360"/>
      </w:p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5380113E"/>
    <w:multiLevelType w:val="hybridMultilevel"/>
    <w:tmpl w:val="6A5A9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48"/>
    <w:rsid w:val="00004F04"/>
    <w:rsid w:val="0000766E"/>
    <w:rsid w:val="00016B4C"/>
    <w:rsid w:val="000219AF"/>
    <w:rsid w:val="00024612"/>
    <w:rsid w:val="00030FC9"/>
    <w:rsid w:val="0003170B"/>
    <w:rsid w:val="00046BF1"/>
    <w:rsid w:val="00050F11"/>
    <w:rsid w:val="0005248E"/>
    <w:rsid w:val="00056CB8"/>
    <w:rsid w:val="00064ABA"/>
    <w:rsid w:val="00065400"/>
    <w:rsid w:val="00067D3F"/>
    <w:rsid w:val="00072E8C"/>
    <w:rsid w:val="00076EC5"/>
    <w:rsid w:val="00085132"/>
    <w:rsid w:val="00086281"/>
    <w:rsid w:val="000A39A6"/>
    <w:rsid w:val="000A45A6"/>
    <w:rsid w:val="000A5898"/>
    <w:rsid w:val="000A75F4"/>
    <w:rsid w:val="000A7ABD"/>
    <w:rsid w:val="000B0F7D"/>
    <w:rsid w:val="000C2568"/>
    <w:rsid w:val="000C38E8"/>
    <w:rsid w:val="000C7297"/>
    <w:rsid w:val="000D4942"/>
    <w:rsid w:val="00100441"/>
    <w:rsid w:val="00120307"/>
    <w:rsid w:val="00122F51"/>
    <w:rsid w:val="001273D6"/>
    <w:rsid w:val="00132DBF"/>
    <w:rsid w:val="00137A87"/>
    <w:rsid w:val="00140525"/>
    <w:rsid w:val="001433A0"/>
    <w:rsid w:val="001450EE"/>
    <w:rsid w:val="00151F7C"/>
    <w:rsid w:val="00162487"/>
    <w:rsid w:val="00167006"/>
    <w:rsid w:val="00174499"/>
    <w:rsid w:val="00183F65"/>
    <w:rsid w:val="00194F27"/>
    <w:rsid w:val="001A5698"/>
    <w:rsid w:val="001B0472"/>
    <w:rsid w:val="001B3F8C"/>
    <w:rsid w:val="001B42A8"/>
    <w:rsid w:val="001B675D"/>
    <w:rsid w:val="001C3276"/>
    <w:rsid w:val="001D2686"/>
    <w:rsid w:val="001D3FC1"/>
    <w:rsid w:val="001E13E4"/>
    <w:rsid w:val="001E315A"/>
    <w:rsid w:val="001F608F"/>
    <w:rsid w:val="001F61C7"/>
    <w:rsid w:val="002063D2"/>
    <w:rsid w:val="0020769C"/>
    <w:rsid w:val="002104FF"/>
    <w:rsid w:val="00217CEE"/>
    <w:rsid w:val="002222E7"/>
    <w:rsid w:val="00230CE2"/>
    <w:rsid w:val="00231A99"/>
    <w:rsid w:val="002324D7"/>
    <w:rsid w:val="00232A64"/>
    <w:rsid w:val="002568BA"/>
    <w:rsid w:val="00272237"/>
    <w:rsid w:val="00280A53"/>
    <w:rsid w:val="00283824"/>
    <w:rsid w:val="0028520C"/>
    <w:rsid w:val="00286216"/>
    <w:rsid w:val="00287686"/>
    <w:rsid w:val="002923DC"/>
    <w:rsid w:val="00297976"/>
    <w:rsid w:val="002B203C"/>
    <w:rsid w:val="002B4E1D"/>
    <w:rsid w:val="002B702B"/>
    <w:rsid w:val="002C25A2"/>
    <w:rsid w:val="002C29D4"/>
    <w:rsid w:val="002C7DE8"/>
    <w:rsid w:val="002D6123"/>
    <w:rsid w:val="002E2ACE"/>
    <w:rsid w:val="002F07DA"/>
    <w:rsid w:val="002F1BFE"/>
    <w:rsid w:val="002F2D79"/>
    <w:rsid w:val="002F4553"/>
    <w:rsid w:val="002F4B0B"/>
    <w:rsid w:val="002F68BC"/>
    <w:rsid w:val="003044B8"/>
    <w:rsid w:val="00307597"/>
    <w:rsid w:val="00312F69"/>
    <w:rsid w:val="00313F0C"/>
    <w:rsid w:val="003147B6"/>
    <w:rsid w:val="00315F5D"/>
    <w:rsid w:val="0033545B"/>
    <w:rsid w:val="00335DBA"/>
    <w:rsid w:val="00345796"/>
    <w:rsid w:val="00345EA5"/>
    <w:rsid w:val="00356DD6"/>
    <w:rsid w:val="00362CE9"/>
    <w:rsid w:val="00363155"/>
    <w:rsid w:val="003726EC"/>
    <w:rsid w:val="00375ED7"/>
    <w:rsid w:val="00380AC9"/>
    <w:rsid w:val="00380D47"/>
    <w:rsid w:val="00381BC6"/>
    <w:rsid w:val="003910D6"/>
    <w:rsid w:val="003A36A1"/>
    <w:rsid w:val="003B2ECA"/>
    <w:rsid w:val="003B6E72"/>
    <w:rsid w:val="003D3944"/>
    <w:rsid w:val="003D7AD5"/>
    <w:rsid w:val="003F0789"/>
    <w:rsid w:val="00401A00"/>
    <w:rsid w:val="00405011"/>
    <w:rsid w:val="00406EA9"/>
    <w:rsid w:val="00406EEC"/>
    <w:rsid w:val="004143FB"/>
    <w:rsid w:val="00421BF7"/>
    <w:rsid w:val="0042513B"/>
    <w:rsid w:val="004349F7"/>
    <w:rsid w:val="00434F8D"/>
    <w:rsid w:val="00443A38"/>
    <w:rsid w:val="00443E26"/>
    <w:rsid w:val="004526B7"/>
    <w:rsid w:val="00454CB8"/>
    <w:rsid w:val="0046084E"/>
    <w:rsid w:val="00460A80"/>
    <w:rsid w:val="00465990"/>
    <w:rsid w:val="00474FD8"/>
    <w:rsid w:val="00483E55"/>
    <w:rsid w:val="00486B27"/>
    <w:rsid w:val="00494308"/>
    <w:rsid w:val="004A6AAB"/>
    <w:rsid w:val="004C32D8"/>
    <w:rsid w:val="004C5939"/>
    <w:rsid w:val="004D3EF0"/>
    <w:rsid w:val="004F0D85"/>
    <w:rsid w:val="004F1241"/>
    <w:rsid w:val="004F5268"/>
    <w:rsid w:val="0050372B"/>
    <w:rsid w:val="00510F81"/>
    <w:rsid w:val="00515297"/>
    <w:rsid w:val="00517EE1"/>
    <w:rsid w:val="0052185F"/>
    <w:rsid w:val="00523833"/>
    <w:rsid w:val="00535CCB"/>
    <w:rsid w:val="00535D0E"/>
    <w:rsid w:val="00550BAD"/>
    <w:rsid w:val="00551F39"/>
    <w:rsid w:val="00554C5C"/>
    <w:rsid w:val="00555F3D"/>
    <w:rsid w:val="00567EF7"/>
    <w:rsid w:val="00571BBC"/>
    <w:rsid w:val="00573BEF"/>
    <w:rsid w:val="00580605"/>
    <w:rsid w:val="005810B6"/>
    <w:rsid w:val="005852BB"/>
    <w:rsid w:val="00585AC0"/>
    <w:rsid w:val="00585DA8"/>
    <w:rsid w:val="005919A3"/>
    <w:rsid w:val="00595C98"/>
    <w:rsid w:val="00596024"/>
    <w:rsid w:val="00596781"/>
    <w:rsid w:val="005A6A80"/>
    <w:rsid w:val="005B1EA1"/>
    <w:rsid w:val="005B37D0"/>
    <w:rsid w:val="005C1DC6"/>
    <w:rsid w:val="005D458E"/>
    <w:rsid w:val="005E4DEA"/>
    <w:rsid w:val="005F3DB5"/>
    <w:rsid w:val="005F5CCE"/>
    <w:rsid w:val="00602920"/>
    <w:rsid w:val="00604D07"/>
    <w:rsid w:val="006106C1"/>
    <w:rsid w:val="00617DED"/>
    <w:rsid w:val="0063189A"/>
    <w:rsid w:val="00650A9F"/>
    <w:rsid w:val="00651544"/>
    <w:rsid w:val="0065449D"/>
    <w:rsid w:val="00655BAC"/>
    <w:rsid w:val="00656F73"/>
    <w:rsid w:val="006706D5"/>
    <w:rsid w:val="006835E7"/>
    <w:rsid w:val="00683B50"/>
    <w:rsid w:val="00687EF1"/>
    <w:rsid w:val="006D12A2"/>
    <w:rsid w:val="006D49A6"/>
    <w:rsid w:val="006D75CD"/>
    <w:rsid w:val="006E3D4C"/>
    <w:rsid w:val="006F101B"/>
    <w:rsid w:val="006F60DF"/>
    <w:rsid w:val="0071326D"/>
    <w:rsid w:val="00731523"/>
    <w:rsid w:val="00731935"/>
    <w:rsid w:val="00737534"/>
    <w:rsid w:val="0074335C"/>
    <w:rsid w:val="0074487D"/>
    <w:rsid w:val="00745906"/>
    <w:rsid w:val="00757B30"/>
    <w:rsid w:val="007709D6"/>
    <w:rsid w:val="007760E2"/>
    <w:rsid w:val="007A2D84"/>
    <w:rsid w:val="007A4C38"/>
    <w:rsid w:val="007B55E6"/>
    <w:rsid w:val="007D17EF"/>
    <w:rsid w:val="007D2450"/>
    <w:rsid w:val="007E1404"/>
    <w:rsid w:val="007E6282"/>
    <w:rsid w:val="007F1203"/>
    <w:rsid w:val="008123EF"/>
    <w:rsid w:val="00833B74"/>
    <w:rsid w:val="008369F4"/>
    <w:rsid w:val="008402B3"/>
    <w:rsid w:val="00847F76"/>
    <w:rsid w:val="00862743"/>
    <w:rsid w:val="00864138"/>
    <w:rsid w:val="00875ACC"/>
    <w:rsid w:val="00884DC8"/>
    <w:rsid w:val="008B1FE1"/>
    <w:rsid w:val="008B7368"/>
    <w:rsid w:val="008B746F"/>
    <w:rsid w:val="008C6594"/>
    <w:rsid w:val="008D6573"/>
    <w:rsid w:val="008E63B7"/>
    <w:rsid w:val="0090275D"/>
    <w:rsid w:val="0090351B"/>
    <w:rsid w:val="009048D9"/>
    <w:rsid w:val="00905EE1"/>
    <w:rsid w:val="009156F4"/>
    <w:rsid w:val="009278B9"/>
    <w:rsid w:val="00954CCF"/>
    <w:rsid w:val="0096011E"/>
    <w:rsid w:val="00962868"/>
    <w:rsid w:val="0097621A"/>
    <w:rsid w:val="0098707A"/>
    <w:rsid w:val="009A4BC0"/>
    <w:rsid w:val="009A5D79"/>
    <w:rsid w:val="009A6FFD"/>
    <w:rsid w:val="009B0EE6"/>
    <w:rsid w:val="009B1C4E"/>
    <w:rsid w:val="009C3723"/>
    <w:rsid w:val="009D2A3D"/>
    <w:rsid w:val="009D7309"/>
    <w:rsid w:val="009E264F"/>
    <w:rsid w:val="009E6E35"/>
    <w:rsid w:val="009F20EF"/>
    <w:rsid w:val="00A12102"/>
    <w:rsid w:val="00A16B03"/>
    <w:rsid w:val="00A32978"/>
    <w:rsid w:val="00A3687E"/>
    <w:rsid w:val="00A41B73"/>
    <w:rsid w:val="00A55C18"/>
    <w:rsid w:val="00A55DFB"/>
    <w:rsid w:val="00A65ECC"/>
    <w:rsid w:val="00A738F9"/>
    <w:rsid w:val="00A74E58"/>
    <w:rsid w:val="00A81002"/>
    <w:rsid w:val="00A83971"/>
    <w:rsid w:val="00A87672"/>
    <w:rsid w:val="00A97250"/>
    <w:rsid w:val="00AA5AAF"/>
    <w:rsid w:val="00AB0703"/>
    <w:rsid w:val="00AB5723"/>
    <w:rsid w:val="00AC1E5A"/>
    <w:rsid w:val="00AD4BCE"/>
    <w:rsid w:val="00AE34D2"/>
    <w:rsid w:val="00AE4459"/>
    <w:rsid w:val="00AF5110"/>
    <w:rsid w:val="00B00C79"/>
    <w:rsid w:val="00B12321"/>
    <w:rsid w:val="00B131DC"/>
    <w:rsid w:val="00B16877"/>
    <w:rsid w:val="00B17E43"/>
    <w:rsid w:val="00B24568"/>
    <w:rsid w:val="00B264A3"/>
    <w:rsid w:val="00B32F9C"/>
    <w:rsid w:val="00B35225"/>
    <w:rsid w:val="00B36792"/>
    <w:rsid w:val="00B40067"/>
    <w:rsid w:val="00B40465"/>
    <w:rsid w:val="00B4168D"/>
    <w:rsid w:val="00B52C35"/>
    <w:rsid w:val="00B56D9D"/>
    <w:rsid w:val="00B80346"/>
    <w:rsid w:val="00B80BA6"/>
    <w:rsid w:val="00BC44D5"/>
    <w:rsid w:val="00BD078F"/>
    <w:rsid w:val="00BD144E"/>
    <w:rsid w:val="00BD462B"/>
    <w:rsid w:val="00BE1949"/>
    <w:rsid w:val="00BE194B"/>
    <w:rsid w:val="00BE575A"/>
    <w:rsid w:val="00C211E9"/>
    <w:rsid w:val="00C301CF"/>
    <w:rsid w:val="00C46590"/>
    <w:rsid w:val="00C472D6"/>
    <w:rsid w:val="00C70E15"/>
    <w:rsid w:val="00C72E05"/>
    <w:rsid w:val="00C764F9"/>
    <w:rsid w:val="00C811F3"/>
    <w:rsid w:val="00C82919"/>
    <w:rsid w:val="00C82BA8"/>
    <w:rsid w:val="00C9323C"/>
    <w:rsid w:val="00C973BB"/>
    <w:rsid w:val="00CB093F"/>
    <w:rsid w:val="00CB4B38"/>
    <w:rsid w:val="00CC342B"/>
    <w:rsid w:val="00CD0BC7"/>
    <w:rsid w:val="00CD12EF"/>
    <w:rsid w:val="00CE4A9E"/>
    <w:rsid w:val="00CF32A9"/>
    <w:rsid w:val="00CF3643"/>
    <w:rsid w:val="00D0387D"/>
    <w:rsid w:val="00D04EAE"/>
    <w:rsid w:val="00D25253"/>
    <w:rsid w:val="00D27E4B"/>
    <w:rsid w:val="00D323DE"/>
    <w:rsid w:val="00D37DB9"/>
    <w:rsid w:val="00D50FC8"/>
    <w:rsid w:val="00D60F6A"/>
    <w:rsid w:val="00D66EFD"/>
    <w:rsid w:val="00D679A4"/>
    <w:rsid w:val="00D72185"/>
    <w:rsid w:val="00D77CA0"/>
    <w:rsid w:val="00D77E2A"/>
    <w:rsid w:val="00D8494F"/>
    <w:rsid w:val="00D90B9D"/>
    <w:rsid w:val="00D96F6E"/>
    <w:rsid w:val="00DB1748"/>
    <w:rsid w:val="00DB2EA7"/>
    <w:rsid w:val="00DB7086"/>
    <w:rsid w:val="00DB7702"/>
    <w:rsid w:val="00DE1C69"/>
    <w:rsid w:val="00E0123A"/>
    <w:rsid w:val="00E04A92"/>
    <w:rsid w:val="00E16645"/>
    <w:rsid w:val="00E26788"/>
    <w:rsid w:val="00E27AA0"/>
    <w:rsid w:val="00E518DE"/>
    <w:rsid w:val="00E52015"/>
    <w:rsid w:val="00E624C6"/>
    <w:rsid w:val="00E6257B"/>
    <w:rsid w:val="00E7366C"/>
    <w:rsid w:val="00E75717"/>
    <w:rsid w:val="00E808F3"/>
    <w:rsid w:val="00EB0F94"/>
    <w:rsid w:val="00EB1EC4"/>
    <w:rsid w:val="00EB435A"/>
    <w:rsid w:val="00EB68F5"/>
    <w:rsid w:val="00EC54FD"/>
    <w:rsid w:val="00EC590F"/>
    <w:rsid w:val="00EE52F2"/>
    <w:rsid w:val="00EF3A97"/>
    <w:rsid w:val="00F033E5"/>
    <w:rsid w:val="00F25B65"/>
    <w:rsid w:val="00F26704"/>
    <w:rsid w:val="00F27E6C"/>
    <w:rsid w:val="00F34B4F"/>
    <w:rsid w:val="00F34C0A"/>
    <w:rsid w:val="00F36601"/>
    <w:rsid w:val="00F36B54"/>
    <w:rsid w:val="00F45943"/>
    <w:rsid w:val="00F667BA"/>
    <w:rsid w:val="00F71FA3"/>
    <w:rsid w:val="00F73119"/>
    <w:rsid w:val="00F873A7"/>
    <w:rsid w:val="00F9778D"/>
    <w:rsid w:val="00FA34F7"/>
    <w:rsid w:val="00FA3E88"/>
    <w:rsid w:val="00FA4200"/>
    <w:rsid w:val="00FB2C44"/>
    <w:rsid w:val="00FC1AB4"/>
    <w:rsid w:val="00FC23E3"/>
    <w:rsid w:val="00FC3904"/>
    <w:rsid w:val="00FD118B"/>
    <w:rsid w:val="00FE1001"/>
    <w:rsid w:val="00FE4277"/>
    <w:rsid w:val="00FE66B3"/>
    <w:rsid w:val="00FF1203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A8CAA83"/>
  <w15:docId w15:val="{16BB7E26-4D14-42C6-B439-D6380DC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74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748"/>
  </w:style>
  <w:style w:type="paragraph" w:styleId="Footer">
    <w:name w:val="footer"/>
    <w:basedOn w:val="Normal"/>
    <w:link w:val="FooterChar"/>
    <w:uiPriority w:val="99"/>
    <w:unhideWhenUsed/>
    <w:rsid w:val="00DB1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748"/>
  </w:style>
  <w:style w:type="table" w:styleId="TableGrid">
    <w:name w:val="Table Grid"/>
    <w:basedOn w:val="TableNormal"/>
    <w:uiPriority w:val="39"/>
    <w:rsid w:val="00DB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2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D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34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dce8e37757fa16a6f38cd1098286e284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9ec267fdeacb5535f2222aabb5199986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Type xmlns="1F81C5C3-4449-4747-9402-888CF386209C">Other Tool/Template</StudyDocType>
    <Status xmlns="1F81C5C3-4449-4747-9402-888CF386209C">Draft</Status>
    <ForReview xmlns="1F81C5C3-4449-4747-9402-888CF386209C">true</ForReview>
    <StudyDoc xmlns="1F81C5C3-4449-4747-9402-888CF386209C">Tools</StudyDoc>
    <ProtocolVersion xmlns="1F81C5C3-4449-4747-9402-888CF386209C">2</ProtocolVersion>
  </documentManagement>
</p:properties>
</file>

<file path=customXml/itemProps1.xml><?xml version="1.0" encoding="utf-8"?>
<ds:datastoreItem xmlns:ds="http://schemas.openxmlformats.org/officeDocument/2006/customXml" ds:itemID="{927DD2B4-2D42-45A3-90B5-C0CF5E7DF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AC196-31A3-44C9-BD0A-7708CFB1E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046E8-9B22-411B-BD64-1D43DF7C576E}">
  <ds:schemaRefs>
    <ds:schemaRef ds:uri="http://schemas.microsoft.com/office/2006/documentManagement/types"/>
    <ds:schemaRef ds:uri="http://schemas.microsoft.com/office/infopath/2007/PartnerControls"/>
    <ds:schemaRef ds:uri="1F81C5C3-4449-4747-9402-888CF386209C"/>
    <ds:schemaRef ds:uri="http://purl.org/dc/elements/1.1/"/>
    <ds:schemaRef ds:uri="http://schemas.microsoft.com/office/2006/metadata/properties"/>
    <ds:schemaRef ds:uri="02a1934f-4489-4902-822e-a2276c3ebccc"/>
    <ds:schemaRef ds:uri="http://purl.org/dc/terms/"/>
    <ds:schemaRef ds:uri="http://schemas.openxmlformats.org/package/2006/metadata/core-properties"/>
    <ds:schemaRef ds:uri="1f81c5c3-4449-4747-9402-888cf386209c"/>
    <ds:schemaRef ds:uri="0cdb9d7b-3bdb-4b1c-be50-7737cb6ee7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Tara McClure</cp:lastModifiedBy>
  <cp:revision>7</cp:revision>
  <cp:lastPrinted>2017-01-11T16:23:00Z</cp:lastPrinted>
  <dcterms:created xsi:type="dcterms:W3CDTF">2018-04-24T18:13:00Z</dcterms:created>
  <dcterms:modified xsi:type="dcterms:W3CDTF">2018-08-14T19:38:00Z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