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E4DE" w14:textId="0CC0534C" w:rsidR="004A51BF" w:rsidRDefault="00F766EF" w:rsidP="00F766EF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MTN-034</w:t>
      </w:r>
      <w:r w:rsidR="00D01157">
        <w:rPr>
          <w:rFonts w:ascii="Helvetica" w:hAnsi="Helvetica"/>
          <w:b/>
          <w:bCs/>
          <w:sz w:val="28"/>
          <w:szCs w:val="28"/>
        </w:rPr>
        <w:t xml:space="preserve"> </w:t>
      </w:r>
      <w:r w:rsidR="004A51BF" w:rsidRPr="00F766EF">
        <w:rPr>
          <w:rFonts w:ascii="Helvetica" w:hAnsi="Helvetica"/>
          <w:b/>
          <w:bCs/>
          <w:sz w:val="28"/>
          <w:szCs w:val="28"/>
        </w:rPr>
        <w:t>Clinic Study Product Destruction Log</w:t>
      </w:r>
    </w:p>
    <w:p w14:paraId="411085A9" w14:textId="77777777" w:rsidR="000C3635" w:rsidRPr="00F766EF" w:rsidRDefault="000C3635" w:rsidP="00F766EF">
      <w:pPr>
        <w:spacing w:after="0" w:line="240" w:lineRule="auto"/>
        <w:jc w:val="center"/>
        <w:rPr>
          <w:rFonts w:ascii="Helvetica" w:hAnsi="Helvetica"/>
          <w:b/>
          <w:bCs/>
          <w:sz w:val="28"/>
          <w:szCs w:val="28"/>
        </w:rPr>
      </w:pPr>
    </w:p>
    <w:tbl>
      <w:tblPr>
        <w:tblW w:w="14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7331"/>
        <w:gridCol w:w="2162"/>
        <w:gridCol w:w="2725"/>
      </w:tblGrid>
      <w:tr w:rsidR="004A51BF" w:rsidRPr="00CF107C" w14:paraId="3B5E5C50" w14:textId="77777777" w:rsidTr="00A91365">
        <w:trPr>
          <w:trHeight w:val="626"/>
          <w:jc w:val="center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35C7E3F4" w14:textId="77777777" w:rsidR="004A51BF" w:rsidRPr="00A91365" w:rsidRDefault="004A51BF" w:rsidP="00A91365">
            <w:pPr>
              <w:spacing w:after="0" w:line="240" w:lineRule="auto"/>
              <w:rPr>
                <w:rFonts w:ascii="Helvetica" w:hAnsi="Helvetica"/>
                <w:b/>
                <w:bCs/>
                <w:sz w:val="18"/>
              </w:rPr>
            </w:pPr>
            <w:r w:rsidRPr="00A91365">
              <w:rPr>
                <w:rFonts w:ascii="Helvetica" w:hAnsi="Helvetica"/>
                <w:b/>
                <w:bCs/>
                <w:sz w:val="18"/>
              </w:rPr>
              <w:t>Name of Site:</w:t>
            </w:r>
          </w:p>
        </w:tc>
        <w:tc>
          <w:tcPr>
            <w:tcW w:w="7331" w:type="dxa"/>
          </w:tcPr>
          <w:p w14:paraId="5080D02C" w14:textId="77777777" w:rsidR="004A51BF" w:rsidRPr="00CF107C" w:rsidRDefault="004A51BF" w:rsidP="00D03173">
            <w:pPr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78BEFB3A" w14:textId="77777777" w:rsidR="004A51BF" w:rsidRPr="00A91365" w:rsidRDefault="004A51BF" w:rsidP="00A91365">
            <w:pPr>
              <w:spacing w:after="0" w:line="240" w:lineRule="auto"/>
              <w:rPr>
                <w:rFonts w:ascii="Helvetica" w:hAnsi="Helvetica"/>
                <w:b/>
                <w:bCs/>
                <w:sz w:val="18"/>
              </w:rPr>
            </w:pPr>
            <w:r w:rsidRPr="00A91365">
              <w:rPr>
                <w:rFonts w:ascii="Helvetica" w:hAnsi="Helvetica"/>
                <w:b/>
                <w:bCs/>
                <w:sz w:val="18"/>
              </w:rPr>
              <w:t>DAIDS Site Number:</w:t>
            </w:r>
          </w:p>
        </w:tc>
        <w:tc>
          <w:tcPr>
            <w:tcW w:w="2725" w:type="dxa"/>
          </w:tcPr>
          <w:p w14:paraId="51B8D8B4" w14:textId="77777777" w:rsidR="004A51BF" w:rsidRPr="00CF107C" w:rsidRDefault="004A51BF" w:rsidP="00D03173">
            <w:pPr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</w:tr>
      <w:tr w:rsidR="004A51BF" w:rsidRPr="00CF107C" w14:paraId="5F6339FB" w14:textId="77777777" w:rsidTr="00A91365">
        <w:trPr>
          <w:trHeight w:val="503"/>
          <w:jc w:val="center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2E084A9F" w14:textId="77777777" w:rsidR="004A51BF" w:rsidRPr="00A91365" w:rsidRDefault="004A51BF" w:rsidP="00A91365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/>
                <w:bCs/>
                <w:sz w:val="18"/>
              </w:rPr>
            </w:pPr>
            <w:r w:rsidRPr="00A91365">
              <w:rPr>
                <w:rFonts w:ascii="Helvetica" w:hAnsi="Helvetica"/>
                <w:b/>
                <w:bCs/>
                <w:sz w:val="18"/>
              </w:rPr>
              <w:t>Protocol Title:</w:t>
            </w:r>
          </w:p>
        </w:tc>
        <w:tc>
          <w:tcPr>
            <w:tcW w:w="12218" w:type="dxa"/>
            <w:gridSpan w:val="3"/>
          </w:tcPr>
          <w:p w14:paraId="0F237C46" w14:textId="0A70230C" w:rsidR="004A51BF" w:rsidRPr="00CF107C" w:rsidRDefault="00D01157" w:rsidP="00D03173">
            <w:pPr>
              <w:spacing w:after="0" w:line="240" w:lineRule="auto"/>
              <w:rPr>
                <w:bCs/>
                <w:iCs/>
                <w:sz w:val="18"/>
                <w:szCs w:val="18"/>
              </w:rPr>
            </w:pPr>
            <w:r>
              <w:rPr>
                <w:rFonts w:ascii="Helvetica" w:hAnsi="Helvetica"/>
                <w:bCs/>
                <w:sz w:val="18"/>
              </w:rPr>
              <w:t>MTN-034</w:t>
            </w:r>
            <w:bookmarkStart w:id="0" w:name="_GoBack"/>
            <w:bookmarkEnd w:id="0"/>
            <w:r w:rsidR="004A51BF" w:rsidRPr="00CF107C">
              <w:rPr>
                <w:rFonts w:ascii="Helvetica" w:hAnsi="Helvetica"/>
                <w:bCs/>
                <w:sz w:val="18"/>
              </w:rPr>
              <w:t xml:space="preserve">:  </w:t>
            </w:r>
            <w:r w:rsidR="004A51BF">
              <w:rPr>
                <w:rFonts w:ascii="Helvetica" w:hAnsi="Helvetica"/>
                <w:bCs/>
                <w:sz w:val="18"/>
              </w:rPr>
              <w:t>Phase 2a Crossover Trial Evaluating the Safety of an Adherence to a Vaginal Matrix Ring Containing Dapivirine and Oral Emtricitabine/Tenofovir Disoproxil Fumarate in an Adolescent and Young Adult Female Population</w:t>
            </w:r>
          </w:p>
        </w:tc>
      </w:tr>
      <w:tr w:rsidR="004A51BF" w:rsidRPr="00CF107C" w14:paraId="2F9E5A38" w14:textId="77777777" w:rsidTr="00A91365">
        <w:trPr>
          <w:trHeight w:val="527"/>
          <w:jc w:val="center"/>
        </w:trPr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CB446FE" w14:textId="77777777" w:rsidR="004A51BF" w:rsidRPr="00A91365" w:rsidRDefault="004A51BF" w:rsidP="00A91365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/>
                <w:bCs/>
                <w:sz w:val="18"/>
              </w:rPr>
            </w:pPr>
            <w:r w:rsidRPr="00A91365">
              <w:rPr>
                <w:rFonts w:ascii="Helvetica" w:hAnsi="Helvetica"/>
                <w:b/>
                <w:bCs/>
                <w:sz w:val="18"/>
              </w:rPr>
              <w:t xml:space="preserve">Site Investigator: </w:t>
            </w:r>
          </w:p>
        </w:tc>
        <w:tc>
          <w:tcPr>
            <w:tcW w:w="7331" w:type="dxa"/>
          </w:tcPr>
          <w:p w14:paraId="2B14854C" w14:textId="77777777" w:rsidR="004A51BF" w:rsidRPr="00CF107C" w:rsidRDefault="004A51BF" w:rsidP="00D03173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4D4A745F" w14:textId="77777777" w:rsidR="004A51BF" w:rsidRPr="00A91365" w:rsidRDefault="004A51BF" w:rsidP="00A91365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/>
                <w:bCs/>
                <w:sz w:val="18"/>
              </w:rPr>
            </w:pPr>
            <w:r w:rsidRPr="00A91365">
              <w:rPr>
                <w:rFonts w:ascii="Helvetica" w:hAnsi="Helvetica"/>
                <w:b/>
                <w:bCs/>
                <w:sz w:val="18"/>
              </w:rPr>
              <w:t>Phone Number:</w:t>
            </w:r>
          </w:p>
        </w:tc>
        <w:tc>
          <w:tcPr>
            <w:tcW w:w="2725" w:type="dxa"/>
          </w:tcPr>
          <w:p w14:paraId="3C5F5075" w14:textId="77777777" w:rsidR="004A51BF" w:rsidRPr="00CF107C" w:rsidRDefault="004A51BF" w:rsidP="00D03173">
            <w:pPr>
              <w:tabs>
                <w:tab w:val="left" w:pos="8070"/>
              </w:tabs>
              <w:spacing w:after="0" w:line="240" w:lineRule="auto"/>
              <w:rPr>
                <w:rFonts w:ascii="Helvetica" w:hAnsi="Helvetica"/>
                <w:bCs/>
                <w:sz w:val="18"/>
              </w:rPr>
            </w:pPr>
          </w:p>
        </w:tc>
      </w:tr>
    </w:tbl>
    <w:p w14:paraId="68F7D548" w14:textId="77777777" w:rsidR="004A51BF" w:rsidRPr="00CF107C" w:rsidRDefault="004A51BF" w:rsidP="004A51BF">
      <w:pPr>
        <w:spacing w:after="0" w:line="240" w:lineRule="auto"/>
      </w:pP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1867"/>
        <w:gridCol w:w="1992"/>
        <w:gridCol w:w="2241"/>
        <w:gridCol w:w="2116"/>
        <w:gridCol w:w="3984"/>
      </w:tblGrid>
      <w:tr w:rsidR="004A51BF" w:rsidRPr="00CF107C" w14:paraId="54E9E2DE" w14:textId="77777777" w:rsidTr="00A91365">
        <w:trPr>
          <w:trHeight w:val="827"/>
          <w:jc w:val="center"/>
        </w:trPr>
        <w:tc>
          <w:tcPr>
            <w:tcW w:w="2083" w:type="dxa"/>
            <w:shd w:val="clear" w:color="auto" w:fill="D9D9D9" w:themeFill="background1" w:themeFillShade="D9"/>
          </w:tcPr>
          <w:p w14:paraId="06BE1B2E" w14:textId="77777777" w:rsidR="004A51BF" w:rsidRPr="00BF3C09" w:rsidRDefault="004A51BF" w:rsidP="00D03173">
            <w:pPr>
              <w:spacing w:after="0" w:line="240" w:lineRule="auto"/>
              <w:jc w:val="center"/>
              <w:rPr>
                <w:rFonts w:ascii="Helvetica" w:hAnsi="Helvetica"/>
                <w:bCs/>
                <w:sz w:val="24"/>
                <w:szCs w:val="28"/>
              </w:rPr>
            </w:pPr>
            <w:r w:rsidRPr="00BF3C09">
              <w:rPr>
                <w:rFonts w:ascii="Helvetica" w:hAnsi="Helvetica"/>
                <w:bCs/>
                <w:sz w:val="24"/>
                <w:szCs w:val="28"/>
              </w:rPr>
              <w:t>Destruction Container Code/Bin #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46255607" w14:textId="77777777" w:rsidR="004A51BF" w:rsidRPr="00BF3C09" w:rsidRDefault="004A51BF" w:rsidP="00D03173">
            <w:pPr>
              <w:spacing w:after="0" w:line="240" w:lineRule="auto"/>
              <w:jc w:val="center"/>
              <w:rPr>
                <w:rFonts w:ascii="Helvetica" w:hAnsi="Helvetica"/>
                <w:bCs/>
                <w:sz w:val="24"/>
                <w:szCs w:val="28"/>
              </w:rPr>
            </w:pPr>
            <w:r w:rsidRPr="00BF3C09">
              <w:rPr>
                <w:rFonts w:ascii="Helvetica" w:hAnsi="Helvetica"/>
                <w:bCs/>
                <w:sz w:val="24"/>
                <w:szCs w:val="28"/>
              </w:rPr>
              <w:t>Date Sent for Destruction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1622BBA" w14:textId="77777777" w:rsidR="004A51BF" w:rsidRPr="00BF3C09" w:rsidRDefault="004A51BF" w:rsidP="00D03173">
            <w:pPr>
              <w:spacing w:after="0" w:line="240" w:lineRule="auto"/>
              <w:jc w:val="center"/>
              <w:rPr>
                <w:rFonts w:ascii="Helvetica" w:hAnsi="Helvetica"/>
                <w:bCs/>
                <w:sz w:val="24"/>
                <w:szCs w:val="28"/>
              </w:rPr>
            </w:pPr>
            <w:r w:rsidRPr="00BF3C09">
              <w:rPr>
                <w:rFonts w:ascii="Helvetica" w:hAnsi="Helvetica"/>
                <w:bCs/>
                <w:sz w:val="24"/>
                <w:szCs w:val="28"/>
              </w:rPr>
              <w:t>Clinic Staff Initials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4E344899" w14:textId="77777777" w:rsidR="004A51BF" w:rsidRPr="00BF3C09" w:rsidRDefault="004A51BF" w:rsidP="00D03173">
            <w:pPr>
              <w:spacing w:after="0" w:line="240" w:lineRule="auto"/>
              <w:jc w:val="center"/>
              <w:rPr>
                <w:rFonts w:ascii="Helvetica" w:hAnsi="Helvetica"/>
                <w:bCs/>
                <w:sz w:val="24"/>
                <w:szCs w:val="28"/>
              </w:rPr>
            </w:pPr>
            <w:r w:rsidRPr="00BF3C09">
              <w:rPr>
                <w:rFonts w:ascii="Helvetica" w:hAnsi="Helvetica"/>
                <w:bCs/>
                <w:sz w:val="24"/>
                <w:szCs w:val="28"/>
              </w:rPr>
              <w:t>Date of Destruction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46D2011B" w14:textId="77777777" w:rsidR="004A51BF" w:rsidRPr="00BF3C09" w:rsidRDefault="004A51BF" w:rsidP="00D03173">
            <w:pPr>
              <w:spacing w:after="0" w:line="240" w:lineRule="auto"/>
              <w:jc w:val="center"/>
              <w:rPr>
                <w:rFonts w:ascii="Helvetica" w:hAnsi="Helvetica"/>
                <w:bCs/>
                <w:sz w:val="24"/>
                <w:szCs w:val="28"/>
              </w:rPr>
            </w:pPr>
            <w:r w:rsidRPr="00BF3C09">
              <w:rPr>
                <w:rFonts w:ascii="Helvetica" w:hAnsi="Helvetica"/>
                <w:bCs/>
                <w:sz w:val="24"/>
                <w:szCs w:val="28"/>
              </w:rPr>
              <w:t>Clinic Staff Initials</w:t>
            </w:r>
          </w:p>
        </w:tc>
        <w:tc>
          <w:tcPr>
            <w:tcW w:w="3984" w:type="dxa"/>
            <w:shd w:val="clear" w:color="auto" w:fill="D9D9D9" w:themeFill="background1" w:themeFillShade="D9"/>
          </w:tcPr>
          <w:p w14:paraId="01813564" w14:textId="77777777" w:rsidR="004A51BF" w:rsidRPr="00BF3C09" w:rsidRDefault="004A51BF" w:rsidP="00D03173">
            <w:pPr>
              <w:spacing w:after="0" w:line="240" w:lineRule="auto"/>
              <w:jc w:val="center"/>
              <w:rPr>
                <w:rFonts w:ascii="Helvetica" w:hAnsi="Helvetica"/>
                <w:bCs/>
                <w:sz w:val="24"/>
                <w:szCs w:val="28"/>
              </w:rPr>
            </w:pPr>
            <w:r w:rsidRPr="00BF3C09">
              <w:rPr>
                <w:rFonts w:ascii="Helvetica" w:hAnsi="Helvetica"/>
                <w:bCs/>
                <w:sz w:val="24"/>
                <w:szCs w:val="28"/>
              </w:rPr>
              <w:t>Comments</w:t>
            </w:r>
          </w:p>
        </w:tc>
      </w:tr>
      <w:tr w:rsidR="004A51BF" w:rsidRPr="00CF107C" w14:paraId="24E86540" w14:textId="77777777" w:rsidTr="00D03173">
        <w:trPr>
          <w:trHeight w:val="515"/>
          <w:jc w:val="center"/>
        </w:trPr>
        <w:tc>
          <w:tcPr>
            <w:tcW w:w="2083" w:type="dxa"/>
          </w:tcPr>
          <w:p w14:paraId="2BB13891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48D3D06B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00EF6620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7B2D9783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1F1A7E25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566612B4" w14:textId="77777777" w:rsidR="004A51BF" w:rsidRPr="00CF107C" w:rsidRDefault="004A51BF" w:rsidP="00D03173">
            <w:pPr>
              <w:spacing w:after="0" w:line="240" w:lineRule="auto"/>
            </w:pPr>
          </w:p>
        </w:tc>
      </w:tr>
      <w:tr w:rsidR="004A51BF" w:rsidRPr="00CF107C" w14:paraId="7A567D44" w14:textId="77777777" w:rsidTr="00D03173">
        <w:trPr>
          <w:trHeight w:val="515"/>
          <w:jc w:val="center"/>
        </w:trPr>
        <w:tc>
          <w:tcPr>
            <w:tcW w:w="2083" w:type="dxa"/>
          </w:tcPr>
          <w:p w14:paraId="02810446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2A8D9180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1413AB74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51A5445A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4C3C07E9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36085FF8" w14:textId="77777777" w:rsidR="004A51BF" w:rsidRPr="00CF107C" w:rsidRDefault="004A51BF" w:rsidP="00D03173">
            <w:pPr>
              <w:spacing w:after="0" w:line="240" w:lineRule="auto"/>
            </w:pPr>
          </w:p>
        </w:tc>
      </w:tr>
      <w:tr w:rsidR="004A51BF" w:rsidRPr="00CF107C" w14:paraId="4AAD1FD6" w14:textId="77777777" w:rsidTr="00D03173">
        <w:trPr>
          <w:trHeight w:val="515"/>
          <w:jc w:val="center"/>
        </w:trPr>
        <w:tc>
          <w:tcPr>
            <w:tcW w:w="2083" w:type="dxa"/>
          </w:tcPr>
          <w:p w14:paraId="6310812D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0B3895B6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14D40BFC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25DC841C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17C4FD8B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7B3F6907" w14:textId="77777777" w:rsidR="004A51BF" w:rsidRPr="00CF107C" w:rsidRDefault="004A51BF" w:rsidP="00D03173">
            <w:pPr>
              <w:spacing w:after="0" w:line="240" w:lineRule="auto"/>
            </w:pPr>
          </w:p>
        </w:tc>
      </w:tr>
      <w:tr w:rsidR="004A51BF" w:rsidRPr="00CF107C" w14:paraId="392B44F9" w14:textId="77777777" w:rsidTr="00D03173">
        <w:trPr>
          <w:trHeight w:val="515"/>
          <w:jc w:val="center"/>
        </w:trPr>
        <w:tc>
          <w:tcPr>
            <w:tcW w:w="2083" w:type="dxa"/>
          </w:tcPr>
          <w:p w14:paraId="6EAB3CF7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3A4EC2F9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7A9A8C04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15FA7330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4421A41F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59A20F21" w14:textId="77777777" w:rsidR="004A51BF" w:rsidRPr="00CF107C" w:rsidRDefault="004A51BF" w:rsidP="00D03173">
            <w:pPr>
              <w:spacing w:after="0" w:line="240" w:lineRule="auto"/>
            </w:pPr>
          </w:p>
        </w:tc>
      </w:tr>
      <w:tr w:rsidR="004A51BF" w:rsidRPr="00CF107C" w14:paraId="528384A3" w14:textId="77777777" w:rsidTr="00D03173">
        <w:trPr>
          <w:trHeight w:val="515"/>
          <w:jc w:val="center"/>
        </w:trPr>
        <w:tc>
          <w:tcPr>
            <w:tcW w:w="2083" w:type="dxa"/>
          </w:tcPr>
          <w:p w14:paraId="4C01D215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7CE5505C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0448C65F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76EEE22E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4567FD57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416ECB8C" w14:textId="77777777" w:rsidR="004A51BF" w:rsidRPr="00CF107C" w:rsidRDefault="004A51BF" w:rsidP="00D03173">
            <w:pPr>
              <w:spacing w:after="0" w:line="240" w:lineRule="auto"/>
            </w:pPr>
          </w:p>
        </w:tc>
      </w:tr>
      <w:tr w:rsidR="004A51BF" w:rsidRPr="00CF107C" w14:paraId="4E80C28C" w14:textId="77777777" w:rsidTr="00D03173">
        <w:trPr>
          <w:trHeight w:val="515"/>
          <w:jc w:val="center"/>
        </w:trPr>
        <w:tc>
          <w:tcPr>
            <w:tcW w:w="2083" w:type="dxa"/>
          </w:tcPr>
          <w:p w14:paraId="1A8445B2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5F728764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47C0FD57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51C3CFAA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60029D86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5F6205AE" w14:textId="77777777" w:rsidR="004A51BF" w:rsidRPr="00CF107C" w:rsidRDefault="004A51BF" w:rsidP="00D03173">
            <w:pPr>
              <w:spacing w:after="0" w:line="240" w:lineRule="auto"/>
            </w:pPr>
          </w:p>
        </w:tc>
      </w:tr>
      <w:tr w:rsidR="004A51BF" w:rsidRPr="00CF107C" w14:paraId="2698B8C0" w14:textId="77777777" w:rsidTr="00D03173">
        <w:trPr>
          <w:trHeight w:val="515"/>
          <w:jc w:val="center"/>
        </w:trPr>
        <w:tc>
          <w:tcPr>
            <w:tcW w:w="2083" w:type="dxa"/>
          </w:tcPr>
          <w:p w14:paraId="3CB442A3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6A6D2F85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79C4E604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11B92C74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07EB2181" w14:textId="77777777" w:rsidR="004A51BF" w:rsidRPr="00CF107C" w:rsidRDefault="004A51BF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627110A7" w14:textId="77777777" w:rsidR="004A51BF" w:rsidRPr="00CF107C" w:rsidRDefault="004A51BF" w:rsidP="00D03173">
            <w:pPr>
              <w:spacing w:after="0" w:line="240" w:lineRule="auto"/>
            </w:pPr>
          </w:p>
        </w:tc>
      </w:tr>
      <w:tr w:rsidR="00BF3C09" w:rsidRPr="00CF107C" w14:paraId="16EA4453" w14:textId="77777777" w:rsidTr="00D03173">
        <w:trPr>
          <w:trHeight w:val="515"/>
          <w:jc w:val="center"/>
        </w:trPr>
        <w:tc>
          <w:tcPr>
            <w:tcW w:w="2083" w:type="dxa"/>
          </w:tcPr>
          <w:p w14:paraId="75FFEC71" w14:textId="77777777" w:rsidR="00BF3C09" w:rsidRPr="00CF107C" w:rsidRDefault="00BF3C09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761E9A8B" w14:textId="77777777" w:rsidR="00BF3C09" w:rsidRPr="00CF107C" w:rsidRDefault="00BF3C09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0F1BAB21" w14:textId="77777777" w:rsidR="00BF3C09" w:rsidRPr="00CF107C" w:rsidRDefault="00BF3C09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3380C25E" w14:textId="77777777" w:rsidR="00BF3C09" w:rsidRPr="00CF107C" w:rsidRDefault="00BF3C09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6DAD5E85" w14:textId="77777777" w:rsidR="00BF3C09" w:rsidRPr="00CF107C" w:rsidRDefault="00BF3C09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2F10145F" w14:textId="77777777" w:rsidR="00BF3C09" w:rsidRPr="00CF107C" w:rsidRDefault="00BF3C09" w:rsidP="00D03173">
            <w:pPr>
              <w:spacing w:after="0" w:line="240" w:lineRule="auto"/>
            </w:pPr>
          </w:p>
        </w:tc>
      </w:tr>
      <w:tr w:rsidR="000C3635" w:rsidRPr="00CF107C" w14:paraId="63430703" w14:textId="77777777" w:rsidTr="00D03173">
        <w:trPr>
          <w:trHeight w:val="515"/>
          <w:jc w:val="center"/>
        </w:trPr>
        <w:tc>
          <w:tcPr>
            <w:tcW w:w="2083" w:type="dxa"/>
          </w:tcPr>
          <w:p w14:paraId="3B534962" w14:textId="77777777" w:rsidR="000C3635" w:rsidRDefault="000C3635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05330AEC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1236BCCE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58F5DFBC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6B951246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50EB059C" w14:textId="77777777" w:rsidR="000C3635" w:rsidRDefault="000C3635" w:rsidP="00D03173">
            <w:pPr>
              <w:spacing w:after="0" w:line="240" w:lineRule="auto"/>
            </w:pPr>
          </w:p>
        </w:tc>
      </w:tr>
      <w:tr w:rsidR="000C3635" w:rsidRPr="00CF107C" w14:paraId="5BAF5248" w14:textId="77777777" w:rsidTr="00D03173">
        <w:trPr>
          <w:trHeight w:val="515"/>
          <w:jc w:val="center"/>
        </w:trPr>
        <w:tc>
          <w:tcPr>
            <w:tcW w:w="2083" w:type="dxa"/>
          </w:tcPr>
          <w:p w14:paraId="0EDCE8DE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1867" w:type="dxa"/>
          </w:tcPr>
          <w:p w14:paraId="4BDE4A04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1992" w:type="dxa"/>
          </w:tcPr>
          <w:p w14:paraId="29CA4C3A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2241" w:type="dxa"/>
          </w:tcPr>
          <w:p w14:paraId="50DB1F91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2116" w:type="dxa"/>
          </w:tcPr>
          <w:p w14:paraId="0156D6FF" w14:textId="77777777" w:rsidR="000C3635" w:rsidRPr="00CF107C" w:rsidRDefault="000C3635" w:rsidP="00D03173">
            <w:pPr>
              <w:spacing w:after="0" w:line="240" w:lineRule="auto"/>
            </w:pPr>
          </w:p>
        </w:tc>
        <w:tc>
          <w:tcPr>
            <w:tcW w:w="3984" w:type="dxa"/>
          </w:tcPr>
          <w:p w14:paraId="7B829587" w14:textId="77777777" w:rsidR="000C3635" w:rsidRPr="00CF107C" w:rsidRDefault="000C3635" w:rsidP="00D03173">
            <w:pPr>
              <w:spacing w:after="0" w:line="240" w:lineRule="auto"/>
            </w:pPr>
          </w:p>
        </w:tc>
      </w:tr>
    </w:tbl>
    <w:p w14:paraId="7B469CEA" w14:textId="4641A6DA" w:rsidR="007802C7" w:rsidRDefault="007802C7" w:rsidP="00BF3C09"/>
    <w:sectPr w:rsidR="007802C7" w:rsidSect="004A51BF">
      <w:footerReference w:type="default" r:id="rId9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2B1E" w14:textId="77777777" w:rsidR="00D01157" w:rsidRDefault="00D01157" w:rsidP="00D01157">
      <w:pPr>
        <w:spacing w:after="0" w:line="240" w:lineRule="auto"/>
      </w:pPr>
      <w:r>
        <w:separator/>
      </w:r>
    </w:p>
  </w:endnote>
  <w:endnote w:type="continuationSeparator" w:id="0">
    <w:p w14:paraId="03FE5D31" w14:textId="77777777" w:rsidR="00D01157" w:rsidRDefault="00D01157" w:rsidP="00D01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003A" w14:textId="708A6289" w:rsidR="00D01157" w:rsidRDefault="00D01157">
    <w:pPr>
      <w:pStyle w:val="Footer"/>
    </w:pPr>
    <w:r>
      <w:t>Version 1.1, 19 SEPT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A367C" w14:textId="77777777" w:rsidR="00D01157" w:rsidRDefault="00D01157" w:rsidP="00D01157">
      <w:pPr>
        <w:spacing w:after="0" w:line="240" w:lineRule="auto"/>
      </w:pPr>
      <w:r>
        <w:separator/>
      </w:r>
    </w:p>
  </w:footnote>
  <w:footnote w:type="continuationSeparator" w:id="0">
    <w:p w14:paraId="6F8DBAFB" w14:textId="77777777" w:rsidR="00D01157" w:rsidRDefault="00D01157" w:rsidP="00D01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BF"/>
    <w:rsid w:val="000C3635"/>
    <w:rsid w:val="004A51BF"/>
    <w:rsid w:val="007802C7"/>
    <w:rsid w:val="00A91365"/>
    <w:rsid w:val="00BF3C09"/>
    <w:rsid w:val="00D01157"/>
    <w:rsid w:val="00E35F56"/>
    <w:rsid w:val="00F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4F90"/>
  <w15:chartTrackingRefBased/>
  <w15:docId w15:val="{2D66C936-F4F0-49B2-B21D-12EA0FBC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1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1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C0AC0F8119439EF58CDDBD851A77" ma:contentTypeVersion="" ma:contentTypeDescription="Create a new document." ma:contentTypeScope="" ma:versionID="258585c727f7f50c4f31d2c74f88035c">
  <xsd:schema xmlns:xsd="http://www.w3.org/2001/XMLSchema" xmlns:xs="http://www.w3.org/2001/XMLSchema" xmlns:p="http://schemas.microsoft.com/office/2006/metadata/properties" xmlns:ns2="1F81C5C3-4449-4747-9402-888CF386209C" xmlns:ns3="0cdb9d7b-3bdb-4b1c-be50-7737cb6ee7a2" xmlns:ns4="02a1934f-4489-4902-822e-a2276c3ebccc" xmlns:ns5="1f81c5c3-4449-4747-9402-888cf386209c" targetNamespace="http://schemas.microsoft.com/office/2006/metadata/properties" ma:root="true" ma:fieldsID="60fb636ffd84de91291d9dd17408eaa4" ns2:_="" ns3:_="" ns4:_="" ns5:_="">
    <xsd:import namespace="1F81C5C3-4449-4747-9402-888CF386209C"/>
    <xsd:import namespace="0cdb9d7b-3bdb-4b1c-be50-7737cb6ee7a2"/>
    <xsd:import namespace="02a1934f-4489-4902-822e-a2276c3ebccc"/>
    <xsd:import namespace="1f81c5c3-4449-4747-9402-888cf386209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  <xsd:enumeration value="ACASI Development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c5c3-4449-4747-9402-888cf3862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 xmlns="1F81C5C3-4449-4747-9402-888CF386209C" xsi:nil="true"/>
    <ProtocolVersion xmlns="1F81C5C3-4449-4747-9402-888CF386209C">1</ProtocolVersion>
    <Status xmlns="1F81C5C3-4449-4747-9402-888CF386209C">Draft</Status>
    <ForReview xmlns="1F81C5C3-4449-4747-9402-888CF386209C">true</ForReview>
    <StudyDocType xmlns="1F81C5C3-4449-4747-9402-888CF386209C" xsi:nil="true"/>
  </documentManagement>
</p:properties>
</file>

<file path=customXml/itemProps1.xml><?xml version="1.0" encoding="utf-8"?>
<ds:datastoreItem xmlns:ds="http://schemas.openxmlformats.org/officeDocument/2006/customXml" ds:itemID="{B39BB571-3674-4CC1-9FA3-55F0D375C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1C5C3-4449-4747-9402-888CF386209C"/>
    <ds:schemaRef ds:uri="0cdb9d7b-3bdb-4b1c-be50-7737cb6ee7a2"/>
    <ds:schemaRef ds:uri="02a1934f-4489-4902-822e-a2276c3ebccc"/>
    <ds:schemaRef ds:uri="1f81c5c3-4449-4747-9402-888cf386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45896-7D6B-4BC8-8742-CCBCA9F60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86F32-F1B4-440D-9429-3E22C581919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81C5C3-4449-4747-9402-888CF386209C"/>
    <ds:schemaRef ds:uri="http://purl.org/dc/elements/1.1/"/>
    <ds:schemaRef ds:uri="http://schemas.microsoft.com/office/2006/metadata/properties"/>
    <ds:schemaRef ds:uri="1f81c5c3-4449-4747-9402-888cf386209c"/>
    <ds:schemaRef ds:uri="02a1934f-4489-4902-822e-a2276c3ebccc"/>
    <ds:schemaRef ds:uri="0cdb9d7b-3bdb-4b1c-be50-7737cb6ee7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7</cp:revision>
  <dcterms:created xsi:type="dcterms:W3CDTF">2017-07-03T18:15:00Z</dcterms:created>
  <dcterms:modified xsi:type="dcterms:W3CDTF">2018-09-19T16:12:00Z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0x0101001B46C0AC0F8119439EF58CDDBD851A77</vt:lpwstr>
  </property>
</Properties>
</file>