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829"/>
        <w:gridCol w:w="1725"/>
        <w:gridCol w:w="780"/>
        <w:gridCol w:w="1127"/>
        <w:gridCol w:w="235"/>
        <w:gridCol w:w="1621"/>
        <w:gridCol w:w="2464"/>
        <w:gridCol w:w="654"/>
        <w:gridCol w:w="1350"/>
      </w:tblGrid>
      <w:tr w:rsidR="00194464" w:rsidRPr="00477C2F" w14:paraId="115950D2" w14:textId="77777777" w:rsidTr="00C65ADF">
        <w:trPr>
          <w:trHeight w:val="430"/>
        </w:trPr>
        <w:tc>
          <w:tcPr>
            <w:tcW w:w="829" w:type="dxa"/>
            <w:tcBorders>
              <w:top w:val="single" w:sz="12" w:space="0" w:color="000000"/>
              <w:left w:val="single" w:sz="12" w:space="0" w:color="000000"/>
              <w:bottom w:val="single" w:sz="12" w:space="0" w:color="000000"/>
            </w:tcBorders>
            <w:shd w:val="clear" w:color="auto" w:fill="D9D9D9" w:themeFill="background1" w:themeFillShade="D9"/>
            <w:vAlign w:val="center"/>
          </w:tcPr>
          <w:p w14:paraId="1968256F" w14:textId="77777777" w:rsidR="00194464" w:rsidRPr="0006494B" w:rsidRDefault="00194464" w:rsidP="005448CB">
            <w:pPr>
              <w:rPr>
                <w:b/>
                <w:sz w:val="20"/>
                <w:szCs w:val="20"/>
              </w:rPr>
            </w:pPr>
            <w:r w:rsidRPr="0006494B">
              <w:rPr>
                <w:b/>
                <w:sz w:val="20"/>
                <w:szCs w:val="20"/>
              </w:rPr>
              <w:t>PTID</w:t>
            </w:r>
          </w:p>
        </w:tc>
        <w:tc>
          <w:tcPr>
            <w:tcW w:w="1725" w:type="dxa"/>
            <w:tcBorders>
              <w:top w:val="single" w:sz="12" w:space="0" w:color="000000"/>
              <w:bottom w:val="single" w:sz="12" w:space="0" w:color="000000"/>
            </w:tcBorders>
            <w:vAlign w:val="center"/>
          </w:tcPr>
          <w:p w14:paraId="4B70E06D" w14:textId="77777777" w:rsidR="00194464" w:rsidRPr="0006494B" w:rsidRDefault="00194464" w:rsidP="005448CB">
            <w:pPr>
              <w:rPr>
                <w:b/>
                <w:sz w:val="20"/>
                <w:szCs w:val="20"/>
              </w:rPr>
            </w:pPr>
          </w:p>
        </w:tc>
        <w:tc>
          <w:tcPr>
            <w:tcW w:w="780" w:type="dxa"/>
            <w:tcBorders>
              <w:top w:val="single" w:sz="12" w:space="0" w:color="000000"/>
              <w:bottom w:val="single" w:sz="12" w:space="0" w:color="000000"/>
            </w:tcBorders>
            <w:shd w:val="clear" w:color="auto" w:fill="D9D9D9" w:themeFill="background1" w:themeFillShade="D9"/>
            <w:vAlign w:val="center"/>
          </w:tcPr>
          <w:p w14:paraId="445E8BEA" w14:textId="77777777" w:rsidR="00194464" w:rsidRPr="0006494B" w:rsidRDefault="00194464" w:rsidP="005448CB">
            <w:pPr>
              <w:rPr>
                <w:b/>
                <w:sz w:val="20"/>
                <w:szCs w:val="20"/>
              </w:rPr>
            </w:pPr>
            <w:r w:rsidRPr="0006494B">
              <w:rPr>
                <w:b/>
                <w:sz w:val="20"/>
                <w:szCs w:val="20"/>
              </w:rPr>
              <w:t>DATE</w:t>
            </w:r>
          </w:p>
        </w:tc>
        <w:tc>
          <w:tcPr>
            <w:tcW w:w="1127" w:type="dxa"/>
            <w:tcBorders>
              <w:top w:val="single" w:sz="12" w:space="0" w:color="000000"/>
              <w:bottom w:val="single" w:sz="12" w:space="0" w:color="000000"/>
              <w:right w:val="single" w:sz="12" w:space="0" w:color="000000"/>
            </w:tcBorders>
            <w:vAlign w:val="center"/>
          </w:tcPr>
          <w:p w14:paraId="7A2A736F" w14:textId="77777777" w:rsidR="00194464" w:rsidRPr="0006494B" w:rsidRDefault="00194464" w:rsidP="005448CB">
            <w:pPr>
              <w:rPr>
                <w:sz w:val="20"/>
                <w:szCs w:val="20"/>
              </w:rPr>
            </w:pPr>
          </w:p>
        </w:tc>
        <w:tc>
          <w:tcPr>
            <w:tcW w:w="235" w:type="dxa"/>
            <w:tcBorders>
              <w:top w:val="nil"/>
              <w:left w:val="single" w:sz="12" w:space="0" w:color="000000"/>
              <w:bottom w:val="nil"/>
              <w:right w:val="single" w:sz="12" w:space="0" w:color="000000"/>
            </w:tcBorders>
            <w:shd w:val="clear" w:color="auto" w:fill="auto"/>
          </w:tcPr>
          <w:p w14:paraId="499B6AF3" w14:textId="77777777" w:rsidR="00194464" w:rsidRPr="0006494B" w:rsidRDefault="00194464" w:rsidP="005448CB">
            <w:pPr>
              <w:rPr>
                <w:rFonts w:ascii="Calibri" w:hAnsi="Calibri"/>
                <w:b/>
                <w:sz w:val="20"/>
                <w:szCs w:val="20"/>
              </w:rPr>
            </w:pPr>
          </w:p>
        </w:tc>
        <w:tc>
          <w:tcPr>
            <w:tcW w:w="1621" w:type="dxa"/>
            <w:tcBorders>
              <w:top w:val="single" w:sz="12" w:space="0" w:color="000000"/>
              <w:left w:val="single" w:sz="12" w:space="0" w:color="000000"/>
              <w:bottom w:val="single" w:sz="12" w:space="0" w:color="000000"/>
            </w:tcBorders>
            <w:shd w:val="clear" w:color="auto" w:fill="D9D9D9" w:themeFill="background1" w:themeFillShade="D9"/>
            <w:vAlign w:val="center"/>
          </w:tcPr>
          <w:p w14:paraId="6A62CF68" w14:textId="77777777" w:rsidR="00194464" w:rsidRPr="0006494B" w:rsidRDefault="00194464" w:rsidP="005448CB">
            <w:pPr>
              <w:rPr>
                <w:sz w:val="20"/>
                <w:szCs w:val="20"/>
              </w:rPr>
            </w:pPr>
            <w:r w:rsidRPr="0006494B">
              <w:rPr>
                <w:rFonts w:ascii="Calibri" w:hAnsi="Calibri"/>
                <w:b/>
                <w:sz w:val="20"/>
                <w:szCs w:val="20"/>
              </w:rPr>
              <w:t>Staff Signature</w:t>
            </w:r>
          </w:p>
        </w:tc>
        <w:tc>
          <w:tcPr>
            <w:tcW w:w="2464" w:type="dxa"/>
            <w:tcBorders>
              <w:top w:val="single" w:sz="12" w:space="0" w:color="000000"/>
              <w:bottom w:val="single" w:sz="12" w:space="0" w:color="000000"/>
            </w:tcBorders>
            <w:vAlign w:val="center"/>
          </w:tcPr>
          <w:p w14:paraId="6BBBAE88" w14:textId="77777777" w:rsidR="00194464" w:rsidRPr="0006494B" w:rsidRDefault="00194464" w:rsidP="005448CB">
            <w:pPr>
              <w:rPr>
                <w:sz w:val="20"/>
                <w:szCs w:val="20"/>
              </w:rPr>
            </w:pPr>
          </w:p>
        </w:tc>
        <w:tc>
          <w:tcPr>
            <w:tcW w:w="654" w:type="dxa"/>
            <w:tcBorders>
              <w:top w:val="single" w:sz="12" w:space="0" w:color="000000"/>
              <w:bottom w:val="single" w:sz="12" w:space="0" w:color="000000"/>
            </w:tcBorders>
            <w:shd w:val="clear" w:color="auto" w:fill="D9D9D9" w:themeFill="background1" w:themeFillShade="D9"/>
            <w:vAlign w:val="center"/>
          </w:tcPr>
          <w:p w14:paraId="1A238AE0" w14:textId="77777777" w:rsidR="00194464" w:rsidRPr="0006494B" w:rsidRDefault="00194464" w:rsidP="005448CB">
            <w:pPr>
              <w:rPr>
                <w:sz w:val="20"/>
                <w:szCs w:val="20"/>
              </w:rPr>
            </w:pPr>
            <w:r w:rsidRPr="0006494B">
              <w:rPr>
                <w:rFonts w:ascii="Calibri" w:hAnsi="Calibri"/>
                <w:b/>
                <w:sz w:val="20"/>
                <w:szCs w:val="20"/>
              </w:rPr>
              <w:t>Staff Date</w:t>
            </w:r>
          </w:p>
        </w:tc>
        <w:tc>
          <w:tcPr>
            <w:tcW w:w="1350" w:type="dxa"/>
            <w:tcBorders>
              <w:top w:val="single" w:sz="12" w:space="0" w:color="000000"/>
              <w:bottom w:val="single" w:sz="12" w:space="0" w:color="000000"/>
              <w:right w:val="single" w:sz="12" w:space="0" w:color="000000"/>
            </w:tcBorders>
            <w:vAlign w:val="center"/>
          </w:tcPr>
          <w:p w14:paraId="60936367" w14:textId="77777777" w:rsidR="00194464" w:rsidRPr="0006494B" w:rsidRDefault="00194464" w:rsidP="005448CB">
            <w:pPr>
              <w:rPr>
                <w:sz w:val="20"/>
                <w:szCs w:val="20"/>
              </w:rPr>
            </w:pPr>
          </w:p>
        </w:tc>
      </w:tr>
    </w:tbl>
    <w:p w14:paraId="7D8C0434" w14:textId="77777777" w:rsidR="00194464" w:rsidRPr="0006494B" w:rsidRDefault="00194464" w:rsidP="00070A13">
      <w:pPr>
        <w:spacing w:after="0"/>
        <w:rPr>
          <w:sz w:val="4"/>
        </w:rPr>
      </w:pPr>
    </w:p>
    <w:tbl>
      <w:tblPr>
        <w:tblStyle w:val="TableGrid"/>
        <w:tblW w:w="0" w:type="auto"/>
        <w:tblLook w:val="04A0" w:firstRow="1" w:lastRow="0" w:firstColumn="1" w:lastColumn="0" w:noHBand="0" w:noVBand="1"/>
      </w:tblPr>
      <w:tblGrid>
        <w:gridCol w:w="422"/>
        <w:gridCol w:w="2504"/>
        <w:gridCol w:w="5235"/>
        <w:gridCol w:w="966"/>
        <w:gridCol w:w="1643"/>
      </w:tblGrid>
      <w:tr w:rsidR="00157CF1" w:rsidRPr="00477C2F" w14:paraId="3AED0D73" w14:textId="77777777" w:rsidTr="0006494B">
        <w:tc>
          <w:tcPr>
            <w:tcW w:w="3024" w:type="dxa"/>
            <w:gridSpan w:val="2"/>
            <w:tcBorders>
              <w:top w:val="single" w:sz="12" w:space="0" w:color="000000"/>
              <w:left w:val="single" w:sz="12" w:space="0" w:color="000000"/>
              <w:bottom w:val="single" w:sz="12" w:space="0" w:color="auto"/>
            </w:tcBorders>
            <w:shd w:val="clear" w:color="auto" w:fill="D9D9D9" w:themeFill="background1" w:themeFillShade="D9"/>
            <w:vAlign w:val="center"/>
          </w:tcPr>
          <w:p w14:paraId="61A091A5" w14:textId="77777777" w:rsidR="00BF4B7A" w:rsidRPr="0006494B" w:rsidRDefault="00BF4B7A" w:rsidP="00BF4B7A">
            <w:pPr>
              <w:jc w:val="center"/>
              <w:rPr>
                <w:rFonts w:cstheme="minorHAnsi"/>
                <w:b/>
                <w:sz w:val="20"/>
                <w:szCs w:val="20"/>
              </w:rPr>
            </w:pPr>
            <w:r w:rsidRPr="0006494B">
              <w:rPr>
                <w:rFonts w:cstheme="minorHAnsi"/>
                <w:b/>
                <w:sz w:val="20"/>
                <w:szCs w:val="20"/>
              </w:rPr>
              <w:t>Open-Ended Question/Statement</w:t>
            </w:r>
          </w:p>
        </w:tc>
        <w:tc>
          <w:tcPr>
            <w:tcW w:w="5601" w:type="dxa"/>
            <w:tcBorders>
              <w:top w:val="single" w:sz="12" w:space="0" w:color="000000"/>
              <w:bottom w:val="single" w:sz="12" w:space="0" w:color="auto"/>
            </w:tcBorders>
            <w:shd w:val="clear" w:color="auto" w:fill="D9D9D9" w:themeFill="background1" w:themeFillShade="D9"/>
            <w:vAlign w:val="center"/>
          </w:tcPr>
          <w:p w14:paraId="68005EC0" w14:textId="77777777" w:rsidR="00BF4B7A" w:rsidRPr="0006494B" w:rsidRDefault="00BF4B7A" w:rsidP="00BF4B7A">
            <w:pPr>
              <w:jc w:val="center"/>
              <w:rPr>
                <w:rFonts w:cstheme="minorHAnsi"/>
                <w:b/>
                <w:bCs/>
                <w:sz w:val="20"/>
                <w:szCs w:val="20"/>
              </w:rPr>
            </w:pPr>
            <w:r w:rsidRPr="0006494B">
              <w:rPr>
                <w:rFonts w:cstheme="minorHAnsi"/>
                <w:b/>
                <w:bCs/>
                <w:sz w:val="20"/>
                <w:szCs w:val="20"/>
              </w:rPr>
              <w:t>Required Points of Comprehension</w:t>
            </w:r>
          </w:p>
        </w:tc>
        <w:tc>
          <w:tcPr>
            <w:tcW w:w="450" w:type="dxa"/>
            <w:tcBorders>
              <w:top w:val="single" w:sz="12" w:space="0" w:color="000000"/>
              <w:bottom w:val="single" w:sz="12" w:space="0" w:color="auto"/>
            </w:tcBorders>
            <w:shd w:val="clear" w:color="auto" w:fill="D9D9D9" w:themeFill="background1" w:themeFillShade="D9"/>
            <w:vAlign w:val="center"/>
          </w:tcPr>
          <w:p w14:paraId="713FD698" w14:textId="77777777" w:rsidR="00BF4B7A" w:rsidRPr="0006494B" w:rsidRDefault="00BF4B7A" w:rsidP="00BF4B7A">
            <w:pPr>
              <w:jc w:val="center"/>
              <w:rPr>
                <w:rFonts w:cstheme="minorHAnsi"/>
                <w:b/>
                <w:sz w:val="20"/>
                <w:szCs w:val="20"/>
              </w:rPr>
            </w:pPr>
            <w:r w:rsidRPr="0006494B">
              <w:rPr>
                <w:rFonts w:cstheme="minorHAnsi"/>
                <w:b/>
                <w:sz w:val="20"/>
                <w:szCs w:val="20"/>
              </w:rPr>
              <w:t>Assessed (</w:t>
            </w:r>
            <w:r w:rsidRPr="0006494B">
              <w:rPr>
                <w:rFonts w:cstheme="minorHAnsi"/>
                <w:b/>
                <w:sz w:val="20"/>
                <w:szCs w:val="20"/>
              </w:rPr>
              <w:sym w:font="Wingdings" w:char="F0FC"/>
            </w:r>
            <w:r w:rsidRPr="0006494B">
              <w:rPr>
                <w:rFonts w:cstheme="minorHAnsi"/>
                <w:b/>
                <w:sz w:val="20"/>
                <w:szCs w:val="20"/>
              </w:rPr>
              <w:t>)</w:t>
            </w:r>
          </w:p>
        </w:tc>
        <w:tc>
          <w:tcPr>
            <w:tcW w:w="1695" w:type="dxa"/>
            <w:tcBorders>
              <w:top w:val="single" w:sz="12" w:space="0" w:color="000000"/>
              <w:bottom w:val="single" w:sz="12" w:space="0" w:color="auto"/>
              <w:right w:val="single" w:sz="12" w:space="0" w:color="000000"/>
            </w:tcBorders>
            <w:shd w:val="clear" w:color="auto" w:fill="D9D9D9" w:themeFill="background1" w:themeFillShade="D9"/>
            <w:vAlign w:val="center"/>
          </w:tcPr>
          <w:p w14:paraId="3918862C" w14:textId="77777777" w:rsidR="00070A13" w:rsidRPr="0006494B" w:rsidRDefault="00BF4B7A" w:rsidP="00BF4B7A">
            <w:pPr>
              <w:jc w:val="center"/>
              <w:rPr>
                <w:rFonts w:cstheme="minorHAnsi"/>
                <w:b/>
                <w:sz w:val="20"/>
                <w:szCs w:val="20"/>
              </w:rPr>
            </w:pPr>
            <w:r w:rsidRPr="0006494B">
              <w:rPr>
                <w:rFonts w:cstheme="minorHAnsi"/>
                <w:b/>
                <w:sz w:val="20"/>
                <w:szCs w:val="20"/>
              </w:rPr>
              <w:t xml:space="preserve">Comments </w:t>
            </w:r>
          </w:p>
          <w:p w14:paraId="7CE010AF" w14:textId="640EF78A" w:rsidR="00BF4B7A" w:rsidRPr="0006494B" w:rsidRDefault="00C65ADF" w:rsidP="00BF4B7A">
            <w:pPr>
              <w:jc w:val="center"/>
              <w:rPr>
                <w:rFonts w:cstheme="minorHAnsi"/>
                <w:b/>
                <w:sz w:val="20"/>
                <w:szCs w:val="20"/>
              </w:rPr>
            </w:pPr>
            <w:r w:rsidRPr="0006494B">
              <w:rPr>
                <w:rFonts w:cstheme="minorHAnsi"/>
                <w:b/>
                <w:sz w:val="20"/>
                <w:szCs w:val="20"/>
              </w:rPr>
              <w:t>(Enter code or</w:t>
            </w:r>
            <w:r w:rsidR="00BF4B7A" w:rsidRPr="0006494B">
              <w:rPr>
                <w:rFonts w:cstheme="minorHAnsi"/>
                <w:b/>
                <w:sz w:val="20"/>
                <w:szCs w:val="20"/>
              </w:rPr>
              <w:t xml:space="preserve"> notes)</w:t>
            </w:r>
          </w:p>
        </w:tc>
      </w:tr>
      <w:tr w:rsidR="00AC23EA" w:rsidRPr="00477C2F" w14:paraId="3C467440" w14:textId="77777777" w:rsidTr="0006494B">
        <w:trPr>
          <w:trHeight w:val="326"/>
        </w:trPr>
        <w:tc>
          <w:tcPr>
            <w:tcW w:w="428" w:type="dxa"/>
            <w:vMerge w:val="restart"/>
            <w:tcBorders>
              <w:top w:val="single" w:sz="12" w:space="0" w:color="auto"/>
              <w:left w:val="single" w:sz="12" w:space="0" w:color="000000"/>
            </w:tcBorders>
            <w:shd w:val="clear" w:color="auto" w:fill="F2F2F2" w:themeFill="background1" w:themeFillShade="F2"/>
            <w:vAlign w:val="center"/>
          </w:tcPr>
          <w:p w14:paraId="3329C2A1" w14:textId="77777777" w:rsidR="00AC23EA" w:rsidRPr="0006494B" w:rsidRDefault="00AC23EA" w:rsidP="00070A13">
            <w:pPr>
              <w:rPr>
                <w:rFonts w:cstheme="minorHAnsi"/>
                <w:b/>
                <w:sz w:val="20"/>
                <w:szCs w:val="20"/>
              </w:rPr>
            </w:pPr>
            <w:r w:rsidRPr="0006494B">
              <w:rPr>
                <w:rFonts w:cstheme="minorHAnsi"/>
                <w:b/>
                <w:sz w:val="20"/>
                <w:szCs w:val="20"/>
              </w:rPr>
              <w:t>1</w:t>
            </w:r>
          </w:p>
        </w:tc>
        <w:tc>
          <w:tcPr>
            <w:tcW w:w="2596" w:type="dxa"/>
            <w:vMerge w:val="restart"/>
            <w:tcBorders>
              <w:top w:val="single" w:sz="12" w:space="0" w:color="auto"/>
            </w:tcBorders>
            <w:shd w:val="clear" w:color="auto" w:fill="F2F2F2" w:themeFill="background1" w:themeFillShade="F2"/>
            <w:vAlign w:val="center"/>
          </w:tcPr>
          <w:p w14:paraId="641C69C3" w14:textId="77777777" w:rsidR="00AC23EA" w:rsidRPr="0006494B" w:rsidRDefault="00AC23EA" w:rsidP="00070A13">
            <w:pPr>
              <w:rPr>
                <w:rFonts w:cstheme="minorHAnsi"/>
                <w:b/>
                <w:sz w:val="20"/>
                <w:szCs w:val="20"/>
              </w:rPr>
            </w:pPr>
            <w:r w:rsidRPr="0006494B">
              <w:rPr>
                <w:rFonts w:cstheme="minorHAnsi"/>
                <w:b/>
                <w:sz w:val="20"/>
                <w:szCs w:val="20"/>
              </w:rPr>
              <w:t xml:space="preserve">Please tell me your understanding of the purpose of the study. </w:t>
            </w:r>
          </w:p>
        </w:tc>
        <w:tc>
          <w:tcPr>
            <w:tcW w:w="5601" w:type="dxa"/>
            <w:tcBorders>
              <w:top w:val="single" w:sz="12" w:space="0" w:color="auto"/>
              <w:bottom w:val="single" w:sz="4" w:space="0" w:color="auto"/>
            </w:tcBorders>
            <w:shd w:val="clear" w:color="auto" w:fill="F2F2F2" w:themeFill="background1" w:themeFillShade="F2"/>
            <w:vAlign w:val="center"/>
          </w:tcPr>
          <w:p w14:paraId="31123E6C" w14:textId="0F3197CA" w:rsidR="00AC23EA" w:rsidRPr="0006494B" w:rsidRDefault="00AC23EA" w:rsidP="00070A13">
            <w:pPr>
              <w:rPr>
                <w:rFonts w:cstheme="minorHAnsi"/>
                <w:sz w:val="20"/>
                <w:szCs w:val="20"/>
              </w:rPr>
            </w:pPr>
            <w:r w:rsidRPr="0006494B">
              <w:rPr>
                <w:rFonts w:cstheme="minorHAnsi"/>
                <w:sz w:val="20"/>
                <w:szCs w:val="20"/>
              </w:rPr>
              <w:t xml:space="preserve">Testing how study drug (Tenofovir) enters and exits the body. </w:t>
            </w:r>
          </w:p>
        </w:tc>
        <w:tc>
          <w:tcPr>
            <w:tcW w:w="450" w:type="dxa"/>
            <w:vMerge w:val="restart"/>
            <w:tcBorders>
              <w:top w:val="single" w:sz="12" w:space="0" w:color="auto"/>
            </w:tcBorders>
          </w:tcPr>
          <w:p w14:paraId="23F1943F" w14:textId="77777777" w:rsidR="00AC23EA" w:rsidRPr="0006494B" w:rsidRDefault="00AC23EA" w:rsidP="00BF4B7A">
            <w:pPr>
              <w:rPr>
                <w:rFonts w:cstheme="minorHAnsi"/>
                <w:sz w:val="20"/>
                <w:szCs w:val="20"/>
              </w:rPr>
            </w:pPr>
          </w:p>
        </w:tc>
        <w:tc>
          <w:tcPr>
            <w:tcW w:w="1695" w:type="dxa"/>
            <w:vMerge w:val="restart"/>
            <w:tcBorders>
              <w:top w:val="single" w:sz="12" w:space="0" w:color="auto"/>
              <w:right w:val="single" w:sz="12" w:space="0" w:color="000000"/>
            </w:tcBorders>
          </w:tcPr>
          <w:p w14:paraId="05D0F4A8" w14:textId="77777777" w:rsidR="00AC23EA" w:rsidRPr="0006494B" w:rsidRDefault="00AC23EA" w:rsidP="00BF4B7A">
            <w:pPr>
              <w:rPr>
                <w:rFonts w:cstheme="minorHAnsi"/>
                <w:sz w:val="20"/>
                <w:szCs w:val="20"/>
              </w:rPr>
            </w:pPr>
          </w:p>
        </w:tc>
      </w:tr>
      <w:tr w:rsidR="00AC23EA" w:rsidRPr="00477C2F" w14:paraId="11761192" w14:textId="77777777" w:rsidTr="0006494B">
        <w:trPr>
          <w:trHeight w:val="325"/>
        </w:trPr>
        <w:tc>
          <w:tcPr>
            <w:tcW w:w="428" w:type="dxa"/>
            <w:vMerge/>
            <w:tcBorders>
              <w:left w:val="single" w:sz="12" w:space="0" w:color="000000"/>
              <w:bottom w:val="single" w:sz="12" w:space="0" w:color="000000"/>
            </w:tcBorders>
            <w:shd w:val="clear" w:color="auto" w:fill="F2F2F2" w:themeFill="background1" w:themeFillShade="F2"/>
            <w:vAlign w:val="center"/>
          </w:tcPr>
          <w:p w14:paraId="0B13F17A" w14:textId="77777777" w:rsidR="00AC23EA" w:rsidRPr="0006494B" w:rsidRDefault="00AC23EA" w:rsidP="00070A13">
            <w:pPr>
              <w:rPr>
                <w:rFonts w:cstheme="minorHAnsi"/>
                <w:b/>
                <w:sz w:val="20"/>
                <w:szCs w:val="20"/>
              </w:rPr>
            </w:pPr>
          </w:p>
        </w:tc>
        <w:tc>
          <w:tcPr>
            <w:tcW w:w="2596" w:type="dxa"/>
            <w:vMerge/>
            <w:tcBorders>
              <w:bottom w:val="single" w:sz="12" w:space="0" w:color="000000"/>
            </w:tcBorders>
            <w:shd w:val="clear" w:color="auto" w:fill="F2F2F2" w:themeFill="background1" w:themeFillShade="F2"/>
            <w:vAlign w:val="center"/>
          </w:tcPr>
          <w:p w14:paraId="17238D85" w14:textId="77777777" w:rsidR="00AC23EA" w:rsidRPr="0006494B" w:rsidRDefault="00AC23EA" w:rsidP="00070A13">
            <w:pPr>
              <w:rPr>
                <w:rFonts w:cstheme="minorHAnsi"/>
                <w:b/>
                <w:sz w:val="20"/>
                <w:szCs w:val="20"/>
              </w:rPr>
            </w:pPr>
          </w:p>
        </w:tc>
        <w:tc>
          <w:tcPr>
            <w:tcW w:w="5601" w:type="dxa"/>
            <w:tcBorders>
              <w:bottom w:val="single" w:sz="12" w:space="0" w:color="000000"/>
            </w:tcBorders>
            <w:shd w:val="clear" w:color="auto" w:fill="F2F2F2" w:themeFill="background1" w:themeFillShade="F2"/>
            <w:vAlign w:val="center"/>
          </w:tcPr>
          <w:p w14:paraId="49F8E3A2" w14:textId="237D255E" w:rsidR="00AC23EA" w:rsidRPr="0006494B" w:rsidRDefault="00AC23EA" w:rsidP="00070A13">
            <w:pPr>
              <w:rPr>
                <w:rFonts w:cstheme="minorHAnsi"/>
                <w:sz w:val="20"/>
                <w:szCs w:val="20"/>
              </w:rPr>
            </w:pPr>
            <w:r w:rsidRPr="0006494B">
              <w:rPr>
                <w:rFonts w:cstheme="minorHAnsi"/>
                <w:sz w:val="20"/>
                <w:szCs w:val="20"/>
              </w:rPr>
              <w:t>Testing safety of the TFV ring as compared to a placebo.</w:t>
            </w:r>
          </w:p>
        </w:tc>
        <w:tc>
          <w:tcPr>
            <w:tcW w:w="450" w:type="dxa"/>
            <w:vMerge/>
            <w:tcBorders>
              <w:bottom w:val="single" w:sz="12" w:space="0" w:color="000000"/>
            </w:tcBorders>
          </w:tcPr>
          <w:p w14:paraId="6C41A028" w14:textId="77777777" w:rsidR="00AC23EA" w:rsidRPr="0006494B" w:rsidRDefault="00AC23EA" w:rsidP="00BF4B7A">
            <w:pPr>
              <w:rPr>
                <w:rFonts w:cstheme="minorHAnsi"/>
                <w:sz w:val="20"/>
                <w:szCs w:val="20"/>
              </w:rPr>
            </w:pPr>
          </w:p>
        </w:tc>
        <w:tc>
          <w:tcPr>
            <w:tcW w:w="1695" w:type="dxa"/>
            <w:vMerge/>
            <w:tcBorders>
              <w:bottom w:val="single" w:sz="12" w:space="0" w:color="000000"/>
              <w:right w:val="single" w:sz="12" w:space="0" w:color="000000"/>
            </w:tcBorders>
          </w:tcPr>
          <w:p w14:paraId="2CAA045C" w14:textId="77777777" w:rsidR="00AC23EA" w:rsidRPr="0006494B" w:rsidRDefault="00AC23EA" w:rsidP="00BF4B7A">
            <w:pPr>
              <w:rPr>
                <w:rFonts w:cstheme="minorHAnsi"/>
                <w:sz w:val="20"/>
                <w:szCs w:val="20"/>
              </w:rPr>
            </w:pPr>
          </w:p>
        </w:tc>
      </w:tr>
      <w:tr w:rsidR="00766019" w:rsidRPr="00477C2F" w14:paraId="427A3508" w14:textId="77777777" w:rsidTr="0006494B">
        <w:trPr>
          <w:trHeight w:val="260"/>
        </w:trPr>
        <w:tc>
          <w:tcPr>
            <w:tcW w:w="428" w:type="dxa"/>
            <w:vMerge w:val="restart"/>
            <w:tcBorders>
              <w:left w:val="single" w:sz="12" w:space="0" w:color="000000"/>
            </w:tcBorders>
            <w:shd w:val="clear" w:color="auto" w:fill="F2F2F2" w:themeFill="background1" w:themeFillShade="F2"/>
            <w:vAlign w:val="center"/>
          </w:tcPr>
          <w:p w14:paraId="167111EA" w14:textId="7C69C26D" w:rsidR="00766019" w:rsidRPr="0006494B" w:rsidRDefault="00766019" w:rsidP="00070A13">
            <w:pPr>
              <w:rPr>
                <w:rFonts w:cstheme="minorHAnsi"/>
                <w:b/>
                <w:sz w:val="20"/>
                <w:szCs w:val="20"/>
              </w:rPr>
            </w:pPr>
            <w:r w:rsidRPr="0006494B">
              <w:rPr>
                <w:rFonts w:cstheme="minorHAnsi"/>
                <w:b/>
                <w:sz w:val="20"/>
                <w:szCs w:val="20"/>
              </w:rPr>
              <w:t>2</w:t>
            </w:r>
          </w:p>
        </w:tc>
        <w:tc>
          <w:tcPr>
            <w:tcW w:w="2596" w:type="dxa"/>
            <w:vMerge w:val="restart"/>
            <w:shd w:val="clear" w:color="auto" w:fill="F2F2F2" w:themeFill="background1" w:themeFillShade="F2"/>
            <w:vAlign w:val="center"/>
          </w:tcPr>
          <w:p w14:paraId="0AC8FE4D" w14:textId="7C98DC3F" w:rsidR="00766019" w:rsidRPr="0006494B" w:rsidRDefault="00766019" w:rsidP="00070A13">
            <w:pPr>
              <w:rPr>
                <w:rFonts w:cstheme="minorHAnsi"/>
                <w:b/>
                <w:sz w:val="20"/>
                <w:szCs w:val="20"/>
              </w:rPr>
            </w:pPr>
            <w:r w:rsidRPr="0006494B">
              <w:rPr>
                <w:rFonts w:cstheme="minorHAnsi"/>
                <w:b/>
                <w:sz w:val="20"/>
                <w:szCs w:val="20"/>
              </w:rPr>
              <w:t xml:space="preserve">Tell me what you understand about the </w:t>
            </w:r>
            <w:r w:rsidR="00AC23EA" w:rsidRPr="0006494B">
              <w:rPr>
                <w:rFonts w:cstheme="minorHAnsi"/>
                <w:b/>
                <w:sz w:val="20"/>
                <w:szCs w:val="20"/>
              </w:rPr>
              <w:t xml:space="preserve">two </w:t>
            </w:r>
            <w:r w:rsidRPr="0006494B">
              <w:rPr>
                <w:rFonts w:cstheme="minorHAnsi"/>
                <w:b/>
                <w:sz w:val="20"/>
                <w:szCs w:val="20"/>
              </w:rPr>
              <w:t>different groups in the study.</w:t>
            </w:r>
          </w:p>
        </w:tc>
        <w:tc>
          <w:tcPr>
            <w:tcW w:w="5601" w:type="dxa"/>
            <w:tcBorders>
              <w:bottom w:val="single" w:sz="4" w:space="0" w:color="auto"/>
            </w:tcBorders>
            <w:shd w:val="clear" w:color="auto" w:fill="F2F2F2" w:themeFill="background1" w:themeFillShade="F2"/>
            <w:vAlign w:val="center"/>
          </w:tcPr>
          <w:p w14:paraId="5BD07D9A" w14:textId="4B78B062" w:rsidR="00766019" w:rsidRPr="0006494B" w:rsidRDefault="00766019" w:rsidP="00070A13">
            <w:pPr>
              <w:rPr>
                <w:rFonts w:cstheme="minorHAnsi"/>
                <w:sz w:val="20"/>
                <w:szCs w:val="20"/>
              </w:rPr>
            </w:pPr>
            <w:r w:rsidRPr="0006494B">
              <w:rPr>
                <w:rFonts w:cstheme="minorHAnsi"/>
                <w:sz w:val="20"/>
                <w:szCs w:val="20"/>
              </w:rPr>
              <w:t>Women will be randomly assigned to their group and cannot choose which one they are in.</w:t>
            </w:r>
          </w:p>
        </w:tc>
        <w:tc>
          <w:tcPr>
            <w:tcW w:w="450" w:type="dxa"/>
            <w:vMerge w:val="restart"/>
          </w:tcPr>
          <w:p w14:paraId="686F6E89" w14:textId="77777777" w:rsidR="00766019" w:rsidRPr="0006494B" w:rsidRDefault="00766019" w:rsidP="00BF4B7A">
            <w:pPr>
              <w:rPr>
                <w:rFonts w:cstheme="minorHAnsi"/>
                <w:sz w:val="20"/>
                <w:szCs w:val="20"/>
              </w:rPr>
            </w:pPr>
          </w:p>
        </w:tc>
        <w:tc>
          <w:tcPr>
            <w:tcW w:w="1695" w:type="dxa"/>
            <w:vMerge w:val="restart"/>
            <w:tcBorders>
              <w:right w:val="single" w:sz="12" w:space="0" w:color="000000"/>
            </w:tcBorders>
          </w:tcPr>
          <w:p w14:paraId="15F065B3" w14:textId="77777777" w:rsidR="00766019" w:rsidRPr="0006494B" w:rsidRDefault="00766019" w:rsidP="00BF4B7A">
            <w:pPr>
              <w:rPr>
                <w:rFonts w:cstheme="minorHAnsi"/>
                <w:sz w:val="20"/>
                <w:szCs w:val="20"/>
              </w:rPr>
            </w:pPr>
          </w:p>
        </w:tc>
      </w:tr>
      <w:tr w:rsidR="00766019" w:rsidRPr="00477C2F" w14:paraId="20277356" w14:textId="77777777" w:rsidTr="0006494B">
        <w:trPr>
          <w:trHeight w:val="548"/>
        </w:trPr>
        <w:tc>
          <w:tcPr>
            <w:tcW w:w="428" w:type="dxa"/>
            <w:vMerge/>
            <w:tcBorders>
              <w:left w:val="single" w:sz="12" w:space="0" w:color="000000"/>
            </w:tcBorders>
            <w:shd w:val="clear" w:color="auto" w:fill="F2F2F2" w:themeFill="background1" w:themeFillShade="F2"/>
            <w:vAlign w:val="center"/>
          </w:tcPr>
          <w:p w14:paraId="1F14B9BD" w14:textId="77777777" w:rsidR="00766019" w:rsidRPr="0006494B" w:rsidRDefault="00766019" w:rsidP="00070A13">
            <w:pPr>
              <w:rPr>
                <w:rFonts w:cstheme="minorHAnsi"/>
                <w:b/>
                <w:sz w:val="20"/>
                <w:szCs w:val="20"/>
              </w:rPr>
            </w:pPr>
          </w:p>
        </w:tc>
        <w:tc>
          <w:tcPr>
            <w:tcW w:w="2596" w:type="dxa"/>
            <w:vMerge/>
            <w:shd w:val="clear" w:color="auto" w:fill="F2F2F2" w:themeFill="background1" w:themeFillShade="F2"/>
            <w:vAlign w:val="center"/>
          </w:tcPr>
          <w:p w14:paraId="79264420" w14:textId="77777777" w:rsidR="00766019" w:rsidRPr="0006494B" w:rsidRDefault="00766019" w:rsidP="00070A13">
            <w:pPr>
              <w:rPr>
                <w:rFonts w:cstheme="minorHAnsi"/>
                <w:b/>
                <w:sz w:val="20"/>
                <w:szCs w:val="20"/>
              </w:rPr>
            </w:pPr>
          </w:p>
        </w:tc>
        <w:tc>
          <w:tcPr>
            <w:tcW w:w="5601" w:type="dxa"/>
            <w:shd w:val="clear" w:color="auto" w:fill="F2F2F2" w:themeFill="background1" w:themeFillShade="F2"/>
            <w:vAlign w:val="center"/>
          </w:tcPr>
          <w:p w14:paraId="4C106FDE" w14:textId="09886EA2" w:rsidR="00766019" w:rsidRPr="0006494B" w:rsidRDefault="00631BD3" w:rsidP="00766019">
            <w:pPr>
              <w:rPr>
                <w:rFonts w:cstheme="minorHAnsi"/>
                <w:sz w:val="20"/>
                <w:szCs w:val="20"/>
              </w:rPr>
            </w:pPr>
            <w:r w:rsidRPr="0006494B">
              <w:rPr>
                <w:rFonts w:cstheme="minorHAnsi"/>
                <w:sz w:val="20"/>
                <w:szCs w:val="20"/>
              </w:rPr>
              <w:t>One</w:t>
            </w:r>
            <w:r w:rsidR="008F2B53" w:rsidRPr="0006494B">
              <w:rPr>
                <w:rFonts w:cstheme="minorHAnsi"/>
                <w:sz w:val="20"/>
                <w:szCs w:val="20"/>
              </w:rPr>
              <w:t xml:space="preserve"> group will receive</w:t>
            </w:r>
            <w:r w:rsidR="00766019" w:rsidRPr="0006494B">
              <w:rPr>
                <w:rFonts w:cstheme="minorHAnsi"/>
                <w:sz w:val="20"/>
                <w:szCs w:val="20"/>
              </w:rPr>
              <w:t xml:space="preserve"> a VR </w:t>
            </w:r>
            <w:r w:rsidRPr="0006494B">
              <w:rPr>
                <w:rFonts w:cstheme="minorHAnsi"/>
                <w:sz w:val="20"/>
                <w:szCs w:val="20"/>
              </w:rPr>
              <w:t>with the study drug and the other group will receive a VR with no study drug (placebo); both</w:t>
            </w:r>
            <w:r w:rsidR="00766019" w:rsidRPr="0006494B">
              <w:rPr>
                <w:rFonts w:cstheme="minorHAnsi"/>
                <w:sz w:val="20"/>
                <w:szCs w:val="20"/>
              </w:rPr>
              <w:t xml:space="preserve"> to wear continuously for </w:t>
            </w:r>
            <w:r w:rsidR="00AC23EA" w:rsidRPr="0006494B">
              <w:rPr>
                <w:rFonts w:cstheme="minorHAnsi"/>
                <w:sz w:val="20"/>
                <w:szCs w:val="20"/>
              </w:rPr>
              <w:t>about 91 days/</w:t>
            </w:r>
            <w:r w:rsidR="00766019" w:rsidRPr="0006494B">
              <w:rPr>
                <w:rFonts w:cstheme="minorHAnsi"/>
                <w:sz w:val="20"/>
                <w:szCs w:val="20"/>
              </w:rPr>
              <w:t>13 weeks.</w:t>
            </w:r>
          </w:p>
        </w:tc>
        <w:tc>
          <w:tcPr>
            <w:tcW w:w="450" w:type="dxa"/>
            <w:vMerge/>
          </w:tcPr>
          <w:p w14:paraId="2DA07563" w14:textId="77777777" w:rsidR="00766019" w:rsidRPr="0006494B" w:rsidRDefault="00766019" w:rsidP="00BF4B7A">
            <w:pPr>
              <w:rPr>
                <w:rFonts w:cstheme="minorHAnsi"/>
                <w:sz w:val="20"/>
                <w:szCs w:val="20"/>
              </w:rPr>
            </w:pPr>
          </w:p>
        </w:tc>
        <w:tc>
          <w:tcPr>
            <w:tcW w:w="1695" w:type="dxa"/>
            <w:vMerge/>
            <w:tcBorders>
              <w:right w:val="single" w:sz="12" w:space="0" w:color="000000"/>
            </w:tcBorders>
          </w:tcPr>
          <w:p w14:paraId="7FC4135A" w14:textId="77777777" w:rsidR="00766019" w:rsidRPr="0006494B" w:rsidRDefault="00766019" w:rsidP="00BF4B7A">
            <w:pPr>
              <w:rPr>
                <w:rFonts w:cstheme="minorHAnsi"/>
                <w:sz w:val="20"/>
                <w:szCs w:val="20"/>
              </w:rPr>
            </w:pPr>
          </w:p>
        </w:tc>
      </w:tr>
      <w:tr w:rsidR="00766019" w:rsidRPr="00477C2F" w14:paraId="015395C3" w14:textId="77777777" w:rsidTr="0006494B">
        <w:trPr>
          <w:trHeight w:val="350"/>
        </w:trPr>
        <w:tc>
          <w:tcPr>
            <w:tcW w:w="428" w:type="dxa"/>
            <w:vMerge w:val="restart"/>
            <w:tcBorders>
              <w:top w:val="single" w:sz="12" w:space="0" w:color="000000"/>
              <w:left w:val="single" w:sz="12" w:space="0" w:color="000000"/>
            </w:tcBorders>
            <w:shd w:val="clear" w:color="auto" w:fill="F2F2F2" w:themeFill="background1" w:themeFillShade="F2"/>
            <w:vAlign w:val="center"/>
          </w:tcPr>
          <w:p w14:paraId="75E67CF6" w14:textId="7E2D761C" w:rsidR="00766019" w:rsidRPr="0006494B" w:rsidRDefault="00C65ADF" w:rsidP="00070A13">
            <w:pPr>
              <w:rPr>
                <w:rFonts w:cstheme="minorHAnsi"/>
                <w:b/>
                <w:sz w:val="20"/>
                <w:szCs w:val="20"/>
              </w:rPr>
            </w:pPr>
            <w:r w:rsidRPr="0006494B">
              <w:rPr>
                <w:rFonts w:cstheme="minorHAnsi"/>
                <w:b/>
                <w:sz w:val="20"/>
                <w:szCs w:val="20"/>
              </w:rPr>
              <w:t>3</w:t>
            </w:r>
          </w:p>
        </w:tc>
        <w:tc>
          <w:tcPr>
            <w:tcW w:w="2596" w:type="dxa"/>
            <w:vMerge w:val="restart"/>
            <w:tcBorders>
              <w:top w:val="single" w:sz="12" w:space="0" w:color="000000"/>
            </w:tcBorders>
            <w:shd w:val="clear" w:color="auto" w:fill="F2F2F2" w:themeFill="background1" w:themeFillShade="F2"/>
            <w:vAlign w:val="center"/>
          </w:tcPr>
          <w:p w14:paraId="2654CEAC" w14:textId="77777777" w:rsidR="00766019" w:rsidRPr="0006494B" w:rsidRDefault="00766019" w:rsidP="00070A13">
            <w:pPr>
              <w:rPr>
                <w:rFonts w:cstheme="minorHAnsi"/>
                <w:b/>
                <w:sz w:val="20"/>
                <w:szCs w:val="20"/>
              </w:rPr>
            </w:pPr>
          </w:p>
          <w:p w14:paraId="1E896624" w14:textId="77777777" w:rsidR="00766019" w:rsidRPr="0006494B" w:rsidRDefault="00766019" w:rsidP="00070A13">
            <w:pPr>
              <w:rPr>
                <w:rFonts w:cstheme="minorHAnsi"/>
                <w:b/>
                <w:sz w:val="20"/>
                <w:szCs w:val="20"/>
              </w:rPr>
            </w:pPr>
            <w:r w:rsidRPr="0006494B">
              <w:rPr>
                <w:rFonts w:cstheme="minorHAnsi"/>
                <w:b/>
                <w:sz w:val="20"/>
                <w:szCs w:val="20"/>
              </w:rPr>
              <w:t>What are participants being asked to do in this study?</w:t>
            </w:r>
          </w:p>
        </w:tc>
        <w:tc>
          <w:tcPr>
            <w:tcW w:w="5601" w:type="dxa"/>
            <w:tcBorders>
              <w:top w:val="single" w:sz="12" w:space="0" w:color="000000"/>
            </w:tcBorders>
            <w:shd w:val="clear" w:color="auto" w:fill="F2F2F2" w:themeFill="background1" w:themeFillShade="F2"/>
            <w:vAlign w:val="center"/>
          </w:tcPr>
          <w:p w14:paraId="18203BC3" w14:textId="0F46621D" w:rsidR="00766019" w:rsidRPr="0006494B" w:rsidRDefault="00766019" w:rsidP="00070A13">
            <w:pPr>
              <w:rPr>
                <w:rFonts w:cstheme="minorHAnsi"/>
                <w:sz w:val="20"/>
                <w:szCs w:val="20"/>
              </w:rPr>
            </w:pPr>
            <w:r w:rsidRPr="0006494B">
              <w:rPr>
                <w:rFonts w:cstheme="minorHAnsi"/>
                <w:sz w:val="20"/>
                <w:szCs w:val="20"/>
              </w:rPr>
              <w:t xml:space="preserve">Wear one of </w:t>
            </w:r>
            <w:r w:rsidR="00631BD3" w:rsidRPr="0006494B">
              <w:rPr>
                <w:rFonts w:cstheme="minorHAnsi"/>
                <w:sz w:val="20"/>
                <w:szCs w:val="20"/>
              </w:rPr>
              <w:t xml:space="preserve">two </w:t>
            </w:r>
            <w:r w:rsidRPr="0006494B">
              <w:rPr>
                <w:rFonts w:cstheme="minorHAnsi"/>
                <w:sz w:val="20"/>
                <w:szCs w:val="20"/>
              </w:rPr>
              <w:t>rings for a total of</w:t>
            </w:r>
            <w:r w:rsidR="00AC23EA" w:rsidRPr="0006494B">
              <w:rPr>
                <w:rFonts w:cstheme="minorHAnsi"/>
                <w:sz w:val="20"/>
                <w:szCs w:val="20"/>
              </w:rPr>
              <w:t xml:space="preserve"> about 91 days/</w:t>
            </w:r>
            <w:r w:rsidRPr="0006494B">
              <w:rPr>
                <w:rFonts w:cstheme="minorHAnsi"/>
                <w:sz w:val="20"/>
                <w:szCs w:val="20"/>
              </w:rPr>
              <w:t>13 weeks.</w:t>
            </w:r>
          </w:p>
        </w:tc>
        <w:tc>
          <w:tcPr>
            <w:tcW w:w="450" w:type="dxa"/>
            <w:tcBorders>
              <w:top w:val="single" w:sz="12" w:space="0" w:color="000000"/>
            </w:tcBorders>
          </w:tcPr>
          <w:p w14:paraId="27A162A9" w14:textId="77777777" w:rsidR="00766019" w:rsidRPr="0006494B" w:rsidRDefault="00766019" w:rsidP="00BF4B7A">
            <w:pPr>
              <w:rPr>
                <w:rFonts w:cstheme="minorHAnsi"/>
                <w:sz w:val="20"/>
                <w:szCs w:val="20"/>
              </w:rPr>
            </w:pPr>
          </w:p>
        </w:tc>
        <w:tc>
          <w:tcPr>
            <w:tcW w:w="1695" w:type="dxa"/>
            <w:tcBorders>
              <w:top w:val="single" w:sz="12" w:space="0" w:color="000000"/>
              <w:right w:val="single" w:sz="12" w:space="0" w:color="000000"/>
            </w:tcBorders>
          </w:tcPr>
          <w:p w14:paraId="7552B76C" w14:textId="77777777" w:rsidR="00766019" w:rsidRPr="0006494B" w:rsidRDefault="00766019" w:rsidP="00BF4B7A">
            <w:pPr>
              <w:rPr>
                <w:rFonts w:cstheme="minorHAnsi"/>
                <w:sz w:val="20"/>
                <w:szCs w:val="20"/>
              </w:rPr>
            </w:pPr>
          </w:p>
        </w:tc>
      </w:tr>
      <w:tr w:rsidR="00766019" w:rsidRPr="00477C2F" w14:paraId="259904B0" w14:textId="77777777" w:rsidTr="0006494B">
        <w:trPr>
          <w:trHeight w:val="350"/>
        </w:trPr>
        <w:tc>
          <w:tcPr>
            <w:tcW w:w="428" w:type="dxa"/>
            <w:vMerge/>
            <w:tcBorders>
              <w:left w:val="single" w:sz="12" w:space="0" w:color="000000"/>
            </w:tcBorders>
            <w:shd w:val="clear" w:color="auto" w:fill="F2F2F2" w:themeFill="background1" w:themeFillShade="F2"/>
            <w:vAlign w:val="center"/>
          </w:tcPr>
          <w:p w14:paraId="7EA50020" w14:textId="77777777" w:rsidR="00766019" w:rsidRPr="0006494B" w:rsidRDefault="00766019" w:rsidP="00070A13">
            <w:pPr>
              <w:rPr>
                <w:rFonts w:cstheme="minorHAnsi"/>
                <w:b/>
                <w:sz w:val="20"/>
                <w:szCs w:val="20"/>
              </w:rPr>
            </w:pPr>
          </w:p>
        </w:tc>
        <w:tc>
          <w:tcPr>
            <w:tcW w:w="2596" w:type="dxa"/>
            <w:vMerge/>
            <w:shd w:val="clear" w:color="auto" w:fill="F2F2F2" w:themeFill="background1" w:themeFillShade="F2"/>
            <w:vAlign w:val="center"/>
          </w:tcPr>
          <w:p w14:paraId="1B02C4DD" w14:textId="77777777" w:rsidR="00766019" w:rsidRPr="0006494B" w:rsidRDefault="00766019" w:rsidP="00070A13">
            <w:pPr>
              <w:rPr>
                <w:rFonts w:cstheme="minorHAnsi"/>
                <w:b/>
                <w:sz w:val="20"/>
                <w:szCs w:val="20"/>
              </w:rPr>
            </w:pPr>
          </w:p>
        </w:tc>
        <w:tc>
          <w:tcPr>
            <w:tcW w:w="5601" w:type="dxa"/>
            <w:shd w:val="clear" w:color="auto" w:fill="F2F2F2" w:themeFill="background1" w:themeFillShade="F2"/>
            <w:vAlign w:val="center"/>
          </w:tcPr>
          <w:p w14:paraId="54470D41" w14:textId="761A7B9E" w:rsidR="00766019" w:rsidRPr="0006494B" w:rsidRDefault="00766019" w:rsidP="00070A13">
            <w:pPr>
              <w:rPr>
                <w:rFonts w:cstheme="minorHAnsi"/>
                <w:sz w:val="20"/>
                <w:szCs w:val="20"/>
              </w:rPr>
            </w:pPr>
            <w:r w:rsidRPr="0006494B">
              <w:rPr>
                <w:rFonts w:cstheme="minorHAnsi"/>
                <w:sz w:val="20"/>
                <w:szCs w:val="20"/>
              </w:rPr>
              <w:t xml:space="preserve">Have physical and pelvic exams and cervical biopsies.  Provide blood, vaginal fluid, rectal fluid, and urine for testing. </w:t>
            </w:r>
          </w:p>
        </w:tc>
        <w:tc>
          <w:tcPr>
            <w:tcW w:w="450" w:type="dxa"/>
          </w:tcPr>
          <w:p w14:paraId="44D44E94" w14:textId="77777777" w:rsidR="00766019" w:rsidRPr="0006494B" w:rsidRDefault="00766019" w:rsidP="00BF4B7A">
            <w:pPr>
              <w:rPr>
                <w:rFonts w:cstheme="minorHAnsi"/>
                <w:sz w:val="20"/>
                <w:szCs w:val="20"/>
              </w:rPr>
            </w:pPr>
          </w:p>
        </w:tc>
        <w:tc>
          <w:tcPr>
            <w:tcW w:w="1695" w:type="dxa"/>
            <w:tcBorders>
              <w:right w:val="single" w:sz="12" w:space="0" w:color="000000"/>
            </w:tcBorders>
          </w:tcPr>
          <w:p w14:paraId="1FD7670C" w14:textId="77777777" w:rsidR="00766019" w:rsidRPr="0006494B" w:rsidRDefault="00766019" w:rsidP="00BF4B7A">
            <w:pPr>
              <w:rPr>
                <w:rFonts w:cstheme="minorHAnsi"/>
                <w:sz w:val="20"/>
                <w:szCs w:val="20"/>
              </w:rPr>
            </w:pPr>
          </w:p>
        </w:tc>
      </w:tr>
      <w:tr w:rsidR="00766019" w:rsidRPr="00477C2F" w14:paraId="054D6CD7" w14:textId="77777777" w:rsidTr="0006494B">
        <w:trPr>
          <w:trHeight w:val="405"/>
        </w:trPr>
        <w:tc>
          <w:tcPr>
            <w:tcW w:w="428" w:type="dxa"/>
            <w:vMerge/>
            <w:tcBorders>
              <w:left w:val="single" w:sz="12" w:space="0" w:color="000000"/>
            </w:tcBorders>
            <w:shd w:val="clear" w:color="auto" w:fill="F2F2F2" w:themeFill="background1" w:themeFillShade="F2"/>
            <w:vAlign w:val="center"/>
          </w:tcPr>
          <w:p w14:paraId="7A5598CB" w14:textId="77777777" w:rsidR="00766019" w:rsidRPr="0006494B" w:rsidRDefault="00766019" w:rsidP="00070A13">
            <w:pPr>
              <w:rPr>
                <w:rFonts w:cstheme="minorHAnsi"/>
                <w:b/>
                <w:sz w:val="20"/>
                <w:szCs w:val="20"/>
              </w:rPr>
            </w:pPr>
          </w:p>
        </w:tc>
        <w:tc>
          <w:tcPr>
            <w:tcW w:w="2596" w:type="dxa"/>
            <w:vMerge/>
            <w:shd w:val="clear" w:color="auto" w:fill="F2F2F2" w:themeFill="background1" w:themeFillShade="F2"/>
            <w:vAlign w:val="center"/>
          </w:tcPr>
          <w:p w14:paraId="40D3A12D" w14:textId="77777777" w:rsidR="00766019" w:rsidRPr="0006494B" w:rsidRDefault="00766019" w:rsidP="00070A13">
            <w:pPr>
              <w:rPr>
                <w:rFonts w:cstheme="minorHAnsi"/>
                <w:b/>
                <w:sz w:val="20"/>
                <w:szCs w:val="20"/>
              </w:rPr>
            </w:pPr>
          </w:p>
        </w:tc>
        <w:tc>
          <w:tcPr>
            <w:tcW w:w="5601" w:type="dxa"/>
            <w:tcBorders>
              <w:bottom w:val="single" w:sz="4" w:space="0" w:color="auto"/>
            </w:tcBorders>
            <w:shd w:val="clear" w:color="auto" w:fill="F2F2F2" w:themeFill="background1" w:themeFillShade="F2"/>
            <w:vAlign w:val="center"/>
          </w:tcPr>
          <w:p w14:paraId="11DB17E3" w14:textId="617CBCC8" w:rsidR="00766019" w:rsidRPr="0006494B" w:rsidRDefault="00766019" w:rsidP="00070A13">
            <w:pPr>
              <w:rPr>
                <w:rFonts w:cstheme="minorHAnsi"/>
                <w:sz w:val="20"/>
                <w:szCs w:val="20"/>
              </w:rPr>
            </w:pPr>
            <w:r w:rsidRPr="0006494B">
              <w:rPr>
                <w:rFonts w:cstheme="minorHAnsi"/>
                <w:sz w:val="20"/>
                <w:szCs w:val="20"/>
              </w:rPr>
              <w:t>Agree not to put anything in the vagina for the duration of the study. Agree to abstain from receptive vaginal sexual practices and tampon use for certain times periods prior to study visits.</w:t>
            </w:r>
          </w:p>
        </w:tc>
        <w:tc>
          <w:tcPr>
            <w:tcW w:w="450" w:type="dxa"/>
            <w:vMerge w:val="restart"/>
          </w:tcPr>
          <w:p w14:paraId="1D301F75" w14:textId="77777777" w:rsidR="00766019" w:rsidRPr="0006494B" w:rsidRDefault="00766019" w:rsidP="00BF4B7A">
            <w:pPr>
              <w:rPr>
                <w:rFonts w:cstheme="minorHAnsi"/>
                <w:sz w:val="20"/>
                <w:szCs w:val="20"/>
              </w:rPr>
            </w:pPr>
          </w:p>
        </w:tc>
        <w:tc>
          <w:tcPr>
            <w:tcW w:w="1695" w:type="dxa"/>
            <w:vMerge w:val="restart"/>
            <w:tcBorders>
              <w:right w:val="single" w:sz="12" w:space="0" w:color="000000"/>
            </w:tcBorders>
          </w:tcPr>
          <w:p w14:paraId="5A3383A0" w14:textId="77777777" w:rsidR="00766019" w:rsidRPr="0006494B" w:rsidRDefault="00766019" w:rsidP="00BF4B7A">
            <w:pPr>
              <w:rPr>
                <w:rFonts w:cstheme="minorHAnsi"/>
                <w:sz w:val="20"/>
                <w:szCs w:val="20"/>
              </w:rPr>
            </w:pPr>
          </w:p>
        </w:tc>
      </w:tr>
      <w:tr w:rsidR="00766019" w:rsidRPr="00477C2F" w14:paraId="3AEBEB1C" w14:textId="77777777" w:rsidTr="0006494B">
        <w:trPr>
          <w:trHeight w:hRule="exact" w:val="496"/>
        </w:trPr>
        <w:tc>
          <w:tcPr>
            <w:tcW w:w="428" w:type="dxa"/>
            <w:vMerge/>
            <w:tcBorders>
              <w:left w:val="single" w:sz="12" w:space="0" w:color="000000"/>
              <w:bottom w:val="single" w:sz="12" w:space="0" w:color="000000"/>
            </w:tcBorders>
            <w:shd w:val="clear" w:color="auto" w:fill="F2F2F2" w:themeFill="background1" w:themeFillShade="F2"/>
            <w:vAlign w:val="center"/>
          </w:tcPr>
          <w:p w14:paraId="0BC4130E" w14:textId="77777777" w:rsidR="00766019" w:rsidRPr="0006494B" w:rsidRDefault="00766019" w:rsidP="00070A13">
            <w:pPr>
              <w:rPr>
                <w:rFonts w:cstheme="minorHAnsi"/>
                <w:b/>
                <w:sz w:val="20"/>
                <w:szCs w:val="20"/>
              </w:rPr>
            </w:pPr>
          </w:p>
        </w:tc>
        <w:tc>
          <w:tcPr>
            <w:tcW w:w="2596" w:type="dxa"/>
            <w:vMerge/>
            <w:tcBorders>
              <w:bottom w:val="single" w:sz="12" w:space="0" w:color="000000"/>
            </w:tcBorders>
            <w:shd w:val="clear" w:color="auto" w:fill="F2F2F2" w:themeFill="background1" w:themeFillShade="F2"/>
            <w:vAlign w:val="center"/>
          </w:tcPr>
          <w:p w14:paraId="7C1BA7B8" w14:textId="77777777" w:rsidR="00766019" w:rsidRPr="0006494B" w:rsidRDefault="00766019" w:rsidP="00070A13">
            <w:pPr>
              <w:rPr>
                <w:rFonts w:cstheme="minorHAnsi"/>
                <w:b/>
                <w:sz w:val="20"/>
                <w:szCs w:val="20"/>
              </w:rPr>
            </w:pPr>
          </w:p>
        </w:tc>
        <w:tc>
          <w:tcPr>
            <w:tcW w:w="5601" w:type="dxa"/>
            <w:tcBorders>
              <w:bottom w:val="single" w:sz="12" w:space="0" w:color="000000"/>
            </w:tcBorders>
            <w:shd w:val="clear" w:color="auto" w:fill="F2F2F2" w:themeFill="background1" w:themeFillShade="F2"/>
            <w:vAlign w:val="center"/>
          </w:tcPr>
          <w:p w14:paraId="4BFE416B" w14:textId="7FDBA645" w:rsidR="00766019" w:rsidRPr="0006494B" w:rsidRDefault="00766019" w:rsidP="00070A13">
            <w:pPr>
              <w:rPr>
                <w:rFonts w:cstheme="minorHAnsi"/>
                <w:sz w:val="20"/>
                <w:szCs w:val="20"/>
              </w:rPr>
            </w:pPr>
            <w:r w:rsidRPr="0006494B">
              <w:rPr>
                <w:rFonts w:cstheme="minorHAnsi"/>
                <w:sz w:val="20"/>
                <w:szCs w:val="20"/>
              </w:rPr>
              <w:t>Use an effective contraceptive method for the duration of the study.</w:t>
            </w:r>
          </w:p>
        </w:tc>
        <w:tc>
          <w:tcPr>
            <w:tcW w:w="450" w:type="dxa"/>
            <w:vMerge/>
            <w:tcBorders>
              <w:bottom w:val="single" w:sz="12" w:space="0" w:color="000000"/>
            </w:tcBorders>
          </w:tcPr>
          <w:p w14:paraId="74207E35" w14:textId="77777777" w:rsidR="00766019" w:rsidRPr="0006494B" w:rsidRDefault="00766019" w:rsidP="00BF4B7A">
            <w:pPr>
              <w:rPr>
                <w:rFonts w:cstheme="minorHAnsi"/>
                <w:sz w:val="20"/>
                <w:szCs w:val="20"/>
              </w:rPr>
            </w:pPr>
          </w:p>
        </w:tc>
        <w:tc>
          <w:tcPr>
            <w:tcW w:w="1695" w:type="dxa"/>
            <w:vMerge/>
            <w:tcBorders>
              <w:bottom w:val="single" w:sz="12" w:space="0" w:color="000000"/>
              <w:right w:val="single" w:sz="12" w:space="0" w:color="000000"/>
            </w:tcBorders>
          </w:tcPr>
          <w:p w14:paraId="1D96BD61" w14:textId="77777777" w:rsidR="00766019" w:rsidRPr="0006494B" w:rsidRDefault="00766019" w:rsidP="00BF4B7A">
            <w:pPr>
              <w:rPr>
                <w:rFonts w:cstheme="minorHAnsi"/>
                <w:sz w:val="20"/>
                <w:szCs w:val="20"/>
              </w:rPr>
            </w:pPr>
          </w:p>
        </w:tc>
      </w:tr>
      <w:tr w:rsidR="00477C2F" w:rsidRPr="00477C2F" w14:paraId="02A4EE3B" w14:textId="77777777" w:rsidTr="0006494B">
        <w:trPr>
          <w:trHeight w:val="530"/>
        </w:trPr>
        <w:tc>
          <w:tcPr>
            <w:tcW w:w="428" w:type="dxa"/>
            <w:vMerge w:val="restart"/>
            <w:tcBorders>
              <w:top w:val="single" w:sz="12" w:space="0" w:color="000000"/>
              <w:left w:val="single" w:sz="12" w:space="0" w:color="000000"/>
            </w:tcBorders>
            <w:shd w:val="clear" w:color="auto" w:fill="F2F2F2" w:themeFill="background1" w:themeFillShade="F2"/>
            <w:vAlign w:val="center"/>
          </w:tcPr>
          <w:p w14:paraId="0655342C" w14:textId="4095EF08" w:rsidR="00477C2F" w:rsidRPr="0006494B" w:rsidRDefault="00477C2F" w:rsidP="00070A13">
            <w:pPr>
              <w:rPr>
                <w:rFonts w:cstheme="minorHAnsi"/>
                <w:b/>
                <w:sz w:val="20"/>
                <w:szCs w:val="20"/>
              </w:rPr>
            </w:pPr>
            <w:r w:rsidRPr="0006494B">
              <w:rPr>
                <w:rFonts w:cstheme="minorHAnsi"/>
                <w:b/>
                <w:sz w:val="20"/>
                <w:szCs w:val="20"/>
              </w:rPr>
              <w:t>4</w:t>
            </w:r>
          </w:p>
        </w:tc>
        <w:tc>
          <w:tcPr>
            <w:tcW w:w="2596" w:type="dxa"/>
            <w:vMerge w:val="restart"/>
            <w:tcBorders>
              <w:top w:val="single" w:sz="12" w:space="0" w:color="000000"/>
            </w:tcBorders>
            <w:shd w:val="clear" w:color="auto" w:fill="F2F2F2" w:themeFill="background1" w:themeFillShade="F2"/>
            <w:vAlign w:val="center"/>
          </w:tcPr>
          <w:p w14:paraId="0DBF3B14" w14:textId="77777777" w:rsidR="00477C2F" w:rsidRPr="0006494B" w:rsidRDefault="00477C2F" w:rsidP="00070A13">
            <w:pPr>
              <w:rPr>
                <w:rFonts w:cstheme="minorHAnsi"/>
                <w:b/>
                <w:sz w:val="20"/>
                <w:szCs w:val="20"/>
              </w:rPr>
            </w:pPr>
            <w:r w:rsidRPr="0006494B">
              <w:rPr>
                <w:rFonts w:cstheme="minorHAnsi"/>
                <w:b/>
                <w:sz w:val="20"/>
                <w:szCs w:val="20"/>
              </w:rPr>
              <w:t xml:space="preserve">What are the possible risks for participants in the study? </w:t>
            </w:r>
          </w:p>
        </w:tc>
        <w:tc>
          <w:tcPr>
            <w:tcW w:w="5601" w:type="dxa"/>
            <w:vMerge w:val="restart"/>
            <w:tcBorders>
              <w:top w:val="single" w:sz="12" w:space="0" w:color="000000"/>
            </w:tcBorders>
            <w:shd w:val="clear" w:color="auto" w:fill="F2F2F2" w:themeFill="background1" w:themeFillShade="F2"/>
            <w:vAlign w:val="center"/>
          </w:tcPr>
          <w:p w14:paraId="0F87358A" w14:textId="4D829FA7" w:rsidR="00477C2F" w:rsidRPr="0006494B" w:rsidRDefault="00477C2F" w:rsidP="00070A13">
            <w:pPr>
              <w:rPr>
                <w:rFonts w:cstheme="minorHAnsi"/>
                <w:sz w:val="20"/>
                <w:szCs w:val="20"/>
              </w:rPr>
            </w:pPr>
            <w:r w:rsidRPr="0006494B">
              <w:rPr>
                <w:rFonts w:cstheme="minorHAnsi"/>
                <w:sz w:val="20"/>
                <w:szCs w:val="20"/>
              </w:rPr>
              <w:t>Side effects from the study drug, risks of vaginal ring use, discomfort from exams or blood draws, embarrassment about discussion topics, anxiety about test results, possible social harms</w:t>
            </w:r>
            <w:r w:rsidRPr="0006494B" w:rsidDel="00AC23EA">
              <w:rPr>
                <w:rFonts w:cstheme="minorHAnsi"/>
                <w:sz w:val="20"/>
                <w:szCs w:val="20"/>
              </w:rPr>
              <w:t xml:space="preserve"> </w:t>
            </w:r>
            <w:r w:rsidRPr="0006494B">
              <w:rPr>
                <w:rFonts w:cstheme="minorHAnsi"/>
                <w:i/>
                <w:sz w:val="20"/>
                <w:szCs w:val="20"/>
              </w:rPr>
              <w:t>(must mention at least two).</w:t>
            </w:r>
          </w:p>
          <w:p w14:paraId="7C4A1F7D" w14:textId="05FD0268" w:rsidR="00477C2F" w:rsidRPr="0006494B" w:rsidRDefault="00477C2F" w:rsidP="00070A13">
            <w:pPr>
              <w:rPr>
                <w:rFonts w:cstheme="minorHAnsi"/>
                <w:sz w:val="20"/>
                <w:szCs w:val="20"/>
              </w:rPr>
            </w:pPr>
          </w:p>
        </w:tc>
        <w:tc>
          <w:tcPr>
            <w:tcW w:w="450" w:type="dxa"/>
            <w:tcBorders>
              <w:top w:val="single" w:sz="12" w:space="0" w:color="000000"/>
            </w:tcBorders>
          </w:tcPr>
          <w:p w14:paraId="42A70B93" w14:textId="77777777" w:rsidR="00477C2F" w:rsidRPr="0006494B" w:rsidRDefault="00477C2F" w:rsidP="00BF4B7A">
            <w:pPr>
              <w:rPr>
                <w:rFonts w:cstheme="minorHAnsi"/>
                <w:sz w:val="20"/>
                <w:szCs w:val="20"/>
              </w:rPr>
            </w:pPr>
          </w:p>
        </w:tc>
        <w:tc>
          <w:tcPr>
            <w:tcW w:w="1695" w:type="dxa"/>
            <w:tcBorders>
              <w:top w:val="single" w:sz="12" w:space="0" w:color="000000"/>
              <w:right w:val="single" w:sz="12" w:space="0" w:color="000000"/>
            </w:tcBorders>
          </w:tcPr>
          <w:p w14:paraId="1D73E856" w14:textId="77777777" w:rsidR="00477C2F" w:rsidRPr="0006494B" w:rsidRDefault="00477C2F" w:rsidP="00BF4B7A">
            <w:pPr>
              <w:rPr>
                <w:rFonts w:cstheme="minorHAnsi"/>
                <w:sz w:val="20"/>
                <w:szCs w:val="20"/>
              </w:rPr>
            </w:pPr>
          </w:p>
        </w:tc>
      </w:tr>
      <w:tr w:rsidR="00477C2F" w:rsidRPr="00477C2F" w14:paraId="702519C2" w14:textId="77777777" w:rsidTr="0006494B">
        <w:trPr>
          <w:trHeight w:hRule="exact" w:val="694"/>
        </w:trPr>
        <w:tc>
          <w:tcPr>
            <w:tcW w:w="428" w:type="dxa"/>
            <w:vMerge/>
            <w:tcBorders>
              <w:left w:val="single" w:sz="12" w:space="0" w:color="000000"/>
              <w:bottom w:val="single" w:sz="12" w:space="0" w:color="000000"/>
            </w:tcBorders>
            <w:shd w:val="clear" w:color="auto" w:fill="F2F2F2" w:themeFill="background1" w:themeFillShade="F2"/>
            <w:vAlign w:val="center"/>
          </w:tcPr>
          <w:p w14:paraId="0C540FC0" w14:textId="77777777" w:rsidR="00477C2F" w:rsidRPr="0006494B" w:rsidRDefault="00477C2F" w:rsidP="00070A13">
            <w:pPr>
              <w:rPr>
                <w:rFonts w:cstheme="minorHAnsi"/>
                <w:b/>
                <w:sz w:val="20"/>
                <w:szCs w:val="20"/>
              </w:rPr>
            </w:pPr>
          </w:p>
        </w:tc>
        <w:tc>
          <w:tcPr>
            <w:tcW w:w="2596" w:type="dxa"/>
            <w:vMerge/>
            <w:tcBorders>
              <w:bottom w:val="single" w:sz="12" w:space="0" w:color="000000"/>
            </w:tcBorders>
            <w:shd w:val="clear" w:color="auto" w:fill="F2F2F2" w:themeFill="background1" w:themeFillShade="F2"/>
            <w:vAlign w:val="center"/>
          </w:tcPr>
          <w:p w14:paraId="0FECE2B7" w14:textId="77777777" w:rsidR="00477C2F" w:rsidRPr="0006494B" w:rsidRDefault="00477C2F" w:rsidP="00070A13">
            <w:pPr>
              <w:rPr>
                <w:rFonts w:cstheme="minorHAnsi"/>
                <w:b/>
                <w:sz w:val="20"/>
                <w:szCs w:val="20"/>
              </w:rPr>
            </w:pPr>
          </w:p>
        </w:tc>
        <w:tc>
          <w:tcPr>
            <w:tcW w:w="5601" w:type="dxa"/>
            <w:vMerge/>
            <w:tcBorders>
              <w:bottom w:val="single" w:sz="12" w:space="0" w:color="000000"/>
            </w:tcBorders>
            <w:shd w:val="clear" w:color="auto" w:fill="F2F2F2" w:themeFill="background1" w:themeFillShade="F2"/>
            <w:vAlign w:val="center"/>
          </w:tcPr>
          <w:p w14:paraId="0DC2462A" w14:textId="7931D015" w:rsidR="00477C2F" w:rsidRPr="0006494B" w:rsidRDefault="00477C2F" w:rsidP="00070A13">
            <w:pPr>
              <w:rPr>
                <w:rFonts w:cstheme="minorHAnsi"/>
                <w:sz w:val="20"/>
                <w:szCs w:val="20"/>
              </w:rPr>
            </w:pPr>
          </w:p>
        </w:tc>
        <w:tc>
          <w:tcPr>
            <w:tcW w:w="450" w:type="dxa"/>
            <w:tcBorders>
              <w:bottom w:val="single" w:sz="12" w:space="0" w:color="000000"/>
            </w:tcBorders>
          </w:tcPr>
          <w:p w14:paraId="710A6C9E" w14:textId="77777777" w:rsidR="00477C2F" w:rsidRPr="0006494B" w:rsidRDefault="00477C2F" w:rsidP="00BF4B7A">
            <w:pPr>
              <w:rPr>
                <w:rFonts w:cstheme="minorHAnsi"/>
                <w:sz w:val="20"/>
                <w:szCs w:val="20"/>
              </w:rPr>
            </w:pPr>
          </w:p>
        </w:tc>
        <w:tc>
          <w:tcPr>
            <w:tcW w:w="1695" w:type="dxa"/>
            <w:tcBorders>
              <w:bottom w:val="single" w:sz="12" w:space="0" w:color="000000"/>
              <w:right w:val="single" w:sz="12" w:space="0" w:color="000000"/>
            </w:tcBorders>
          </w:tcPr>
          <w:p w14:paraId="37F5EA2A" w14:textId="77777777" w:rsidR="00477C2F" w:rsidRPr="0006494B" w:rsidRDefault="00477C2F" w:rsidP="00BF4B7A">
            <w:pPr>
              <w:rPr>
                <w:rFonts w:cstheme="minorHAnsi"/>
                <w:sz w:val="20"/>
                <w:szCs w:val="20"/>
              </w:rPr>
            </w:pPr>
          </w:p>
        </w:tc>
      </w:tr>
      <w:tr w:rsidR="00C65ADF" w:rsidRPr="00477C2F" w14:paraId="60A6DD24" w14:textId="77777777" w:rsidTr="0006494B">
        <w:trPr>
          <w:trHeight w:val="276"/>
        </w:trPr>
        <w:tc>
          <w:tcPr>
            <w:tcW w:w="428" w:type="dxa"/>
            <w:vMerge w:val="restart"/>
            <w:tcBorders>
              <w:top w:val="single" w:sz="12" w:space="0" w:color="000000"/>
              <w:left w:val="single" w:sz="12" w:space="0" w:color="000000"/>
            </w:tcBorders>
            <w:shd w:val="clear" w:color="auto" w:fill="F2F2F2" w:themeFill="background1" w:themeFillShade="F2"/>
            <w:vAlign w:val="center"/>
          </w:tcPr>
          <w:p w14:paraId="5A5A12C6" w14:textId="5C08444C" w:rsidR="00BF4B7A" w:rsidRPr="0006494B" w:rsidRDefault="00C65ADF" w:rsidP="00070A13">
            <w:pPr>
              <w:rPr>
                <w:rFonts w:cstheme="minorHAnsi"/>
                <w:b/>
                <w:sz w:val="20"/>
                <w:szCs w:val="20"/>
              </w:rPr>
            </w:pPr>
            <w:r w:rsidRPr="0006494B">
              <w:rPr>
                <w:rFonts w:cstheme="minorHAnsi"/>
                <w:b/>
                <w:sz w:val="20"/>
                <w:szCs w:val="20"/>
              </w:rPr>
              <w:t>5</w:t>
            </w:r>
          </w:p>
        </w:tc>
        <w:tc>
          <w:tcPr>
            <w:tcW w:w="2596" w:type="dxa"/>
            <w:vMerge w:val="restart"/>
            <w:tcBorders>
              <w:top w:val="single" w:sz="12" w:space="0" w:color="000000"/>
            </w:tcBorders>
            <w:shd w:val="clear" w:color="auto" w:fill="F2F2F2" w:themeFill="background1" w:themeFillShade="F2"/>
            <w:vAlign w:val="center"/>
          </w:tcPr>
          <w:p w14:paraId="27FDC2FF" w14:textId="5536DB6F" w:rsidR="00BF4B7A" w:rsidRPr="0006494B" w:rsidRDefault="00BF4B7A" w:rsidP="00070A13">
            <w:pPr>
              <w:rPr>
                <w:rFonts w:cstheme="minorHAnsi"/>
                <w:b/>
                <w:sz w:val="20"/>
                <w:szCs w:val="20"/>
              </w:rPr>
            </w:pPr>
            <w:r w:rsidRPr="0006494B">
              <w:rPr>
                <w:rFonts w:cstheme="minorHAnsi"/>
                <w:b/>
                <w:sz w:val="20"/>
                <w:szCs w:val="20"/>
              </w:rPr>
              <w:t xml:space="preserve">What will happen if you decide not to join the study? </w:t>
            </w:r>
          </w:p>
        </w:tc>
        <w:tc>
          <w:tcPr>
            <w:tcW w:w="5601" w:type="dxa"/>
            <w:tcBorders>
              <w:top w:val="single" w:sz="12" w:space="0" w:color="000000"/>
            </w:tcBorders>
            <w:shd w:val="clear" w:color="auto" w:fill="F2F2F2" w:themeFill="background1" w:themeFillShade="F2"/>
            <w:vAlign w:val="center"/>
          </w:tcPr>
          <w:p w14:paraId="4D2E896D" w14:textId="697CD9D7" w:rsidR="00BF4B7A" w:rsidRPr="0006494B" w:rsidRDefault="003957F6" w:rsidP="00070A13">
            <w:pPr>
              <w:rPr>
                <w:rFonts w:cstheme="minorHAnsi"/>
                <w:sz w:val="20"/>
                <w:szCs w:val="20"/>
              </w:rPr>
            </w:pPr>
            <w:r w:rsidRPr="0006494B">
              <w:rPr>
                <w:rFonts w:cstheme="minorHAnsi"/>
                <w:sz w:val="20"/>
                <w:szCs w:val="20"/>
              </w:rPr>
              <w:t xml:space="preserve">Free to make </w:t>
            </w:r>
            <w:r w:rsidR="0064450D" w:rsidRPr="0006494B">
              <w:rPr>
                <w:rFonts w:cstheme="minorHAnsi"/>
                <w:sz w:val="20"/>
                <w:szCs w:val="20"/>
              </w:rPr>
              <w:t>her</w:t>
            </w:r>
            <w:r w:rsidR="00BF4B7A" w:rsidRPr="0006494B">
              <w:rPr>
                <w:rFonts w:cstheme="minorHAnsi"/>
                <w:sz w:val="20"/>
                <w:szCs w:val="20"/>
              </w:rPr>
              <w:t xml:space="preserve"> own decision about joining the study</w:t>
            </w:r>
          </w:p>
        </w:tc>
        <w:tc>
          <w:tcPr>
            <w:tcW w:w="450" w:type="dxa"/>
            <w:tcBorders>
              <w:top w:val="single" w:sz="12" w:space="0" w:color="000000"/>
            </w:tcBorders>
          </w:tcPr>
          <w:p w14:paraId="0D5AFDCE" w14:textId="77777777" w:rsidR="00BF4B7A" w:rsidRPr="0006494B" w:rsidRDefault="00BF4B7A" w:rsidP="00BF4B7A">
            <w:pPr>
              <w:rPr>
                <w:rFonts w:cstheme="minorHAnsi"/>
                <w:sz w:val="20"/>
                <w:szCs w:val="20"/>
              </w:rPr>
            </w:pPr>
          </w:p>
        </w:tc>
        <w:tc>
          <w:tcPr>
            <w:tcW w:w="1695" w:type="dxa"/>
            <w:tcBorders>
              <w:top w:val="single" w:sz="12" w:space="0" w:color="000000"/>
              <w:right w:val="single" w:sz="12" w:space="0" w:color="000000"/>
            </w:tcBorders>
          </w:tcPr>
          <w:p w14:paraId="76C78E31" w14:textId="77777777" w:rsidR="00BF4B7A" w:rsidRPr="0006494B" w:rsidRDefault="00BF4B7A" w:rsidP="00BF4B7A">
            <w:pPr>
              <w:rPr>
                <w:rFonts w:cstheme="minorHAnsi"/>
                <w:sz w:val="20"/>
                <w:szCs w:val="20"/>
              </w:rPr>
            </w:pPr>
          </w:p>
        </w:tc>
      </w:tr>
      <w:tr w:rsidR="00C65ADF" w:rsidRPr="00477C2F" w14:paraId="1A2E59D0" w14:textId="77777777" w:rsidTr="0006494B">
        <w:trPr>
          <w:trHeight w:val="395"/>
        </w:trPr>
        <w:tc>
          <w:tcPr>
            <w:tcW w:w="428" w:type="dxa"/>
            <w:vMerge/>
            <w:tcBorders>
              <w:left w:val="single" w:sz="12" w:space="0" w:color="000000"/>
              <w:bottom w:val="single" w:sz="12" w:space="0" w:color="000000"/>
            </w:tcBorders>
            <w:shd w:val="clear" w:color="auto" w:fill="F2F2F2" w:themeFill="background1" w:themeFillShade="F2"/>
            <w:vAlign w:val="center"/>
          </w:tcPr>
          <w:p w14:paraId="7C7EAB48" w14:textId="77777777" w:rsidR="00BF4B7A" w:rsidRPr="0006494B" w:rsidRDefault="00BF4B7A" w:rsidP="00070A13">
            <w:pPr>
              <w:rPr>
                <w:rFonts w:cstheme="minorHAnsi"/>
                <w:b/>
                <w:sz w:val="20"/>
                <w:szCs w:val="20"/>
              </w:rPr>
            </w:pPr>
          </w:p>
        </w:tc>
        <w:tc>
          <w:tcPr>
            <w:tcW w:w="2596" w:type="dxa"/>
            <w:vMerge/>
            <w:tcBorders>
              <w:bottom w:val="single" w:sz="12" w:space="0" w:color="000000"/>
            </w:tcBorders>
            <w:shd w:val="clear" w:color="auto" w:fill="F2F2F2" w:themeFill="background1" w:themeFillShade="F2"/>
            <w:vAlign w:val="center"/>
          </w:tcPr>
          <w:p w14:paraId="227DD701" w14:textId="77777777" w:rsidR="00BF4B7A" w:rsidRPr="0006494B" w:rsidRDefault="00BF4B7A" w:rsidP="00070A13">
            <w:pPr>
              <w:rPr>
                <w:rFonts w:cstheme="minorHAnsi"/>
                <w:b/>
                <w:sz w:val="20"/>
                <w:szCs w:val="20"/>
              </w:rPr>
            </w:pPr>
          </w:p>
        </w:tc>
        <w:tc>
          <w:tcPr>
            <w:tcW w:w="5601" w:type="dxa"/>
            <w:tcBorders>
              <w:bottom w:val="single" w:sz="12" w:space="0" w:color="000000"/>
            </w:tcBorders>
            <w:shd w:val="clear" w:color="auto" w:fill="F2F2F2" w:themeFill="background1" w:themeFillShade="F2"/>
            <w:vAlign w:val="center"/>
          </w:tcPr>
          <w:p w14:paraId="50ADFFED" w14:textId="7A5E4915" w:rsidR="00BF4B7A" w:rsidRPr="0006494B" w:rsidRDefault="00BF4B7A" w:rsidP="00070A13">
            <w:pPr>
              <w:rPr>
                <w:rFonts w:cstheme="minorHAnsi"/>
                <w:sz w:val="20"/>
                <w:szCs w:val="20"/>
              </w:rPr>
            </w:pPr>
            <w:r w:rsidRPr="0006494B">
              <w:rPr>
                <w:rFonts w:cstheme="minorHAnsi"/>
                <w:sz w:val="20"/>
                <w:szCs w:val="20"/>
              </w:rPr>
              <w:t>No change to her access to health care whether she joins the study or not</w:t>
            </w:r>
          </w:p>
        </w:tc>
        <w:tc>
          <w:tcPr>
            <w:tcW w:w="450" w:type="dxa"/>
            <w:tcBorders>
              <w:bottom w:val="single" w:sz="12" w:space="0" w:color="000000"/>
            </w:tcBorders>
          </w:tcPr>
          <w:p w14:paraId="3E401AA3" w14:textId="77777777" w:rsidR="00BF4B7A" w:rsidRPr="0006494B" w:rsidRDefault="00BF4B7A" w:rsidP="00BF4B7A">
            <w:pPr>
              <w:rPr>
                <w:rFonts w:cstheme="minorHAnsi"/>
                <w:sz w:val="20"/>
                <w:szCs w:val="20"/>
              </w:rPr>
            </w:pPr>
          </w:p>
        </w:tc>
        <w:tc>
          <w:tcPr>
            <w:tcW w:w="1695" w:type="dxa"/>
            <w:tcBorders>
              <w:bottom w:val="single" w:sz="12" w:space="0" w:color="000000"/>
              <w:right w:val="single" w:sz="12" w:space="0" w:color="000000"/>
            </w:tcBorders>
          </w:tcPr>
          <w:p w14:paraId="3C4ABC80" w14:textId="77777777" w:rsidR="00BF4B7A" w:rsidRPr="0006494B" w:rsidRDefault="00BF4B7A" w:rsidP="00BF4B7A">
            <w:pPr>
              <w:rPr>
                <w:rFonts w:cstheme="minorHAnsi"/>
                <w:sz w:val="20"/>
                <w:szCs w:val="20"/>
              </w:rPr>
            </w:pPr>
          </w:p>
        </w:tc>
      </w:tr>
      <w:tr w:rsidR="00C65ADF" w:rsidRPr="00477C2F" w14:paraId="2396606D" w14:textId="77777777" w:rsidTr="0006494B">
        <w:trPr>
          <w:trHeight w:val="530"/>
        </w:trPr>
        <w:tc>
          <w:tcPr>
            <w:tcW w:w="428" w:type="dxa"/>
            <w:vMerge w:val="restart"/>
            <w:tcBorders>
              <w:top w:val="single" w:sz="12" w:space="0" w:color="000000"/>
              <w:left w:val="single" w:sz="12" w:space="0" w:color="000000"/>
            </w:tcBorders>
            <w:shd w:val="clear" w:color="auto" w:fill="F2F2F2" w:themeFill="background1" w:themeFillShade="F2"/>
            <w:vAlign w:val="center"/>
          </w:tcPr>
          <w:p w14:paraId="7F3835D5" w14:textId="29529FA1" w:rsidR="00BF4B7A" w:rsidRPr="0006494B" w:rsidRDefault="00C65ADF" w:rsidP="00070A13">
            <w:pPr>
              <w:rPr>
                <w:rFonts w:cstheme="minorHAnsi"/>
                <w:b/>
                <w:sz w:val="20"/>
                <w:szCs w:val="20"/>
              </w:rPr>
            </w:pPr>
            <w:r w:rsidRPr="0006494B">
              <w:rPr>
                <w:rFonts w:cstheme="minorHAnsi"/>
                <w:b/>
                <w:sz w:val="20"/>
                <w:szCs w:val="20"/>
              </w:rPr>
              <w:t>6</w:t>
            </w:r>
          </w:p>
        </w:tc>
        <w:tc>
          <w:tcPr>
            <w:tcW w:w="2596" w:type="dxa"/>
            <w:vMerge w:val="restart"/>
            <w:tcBorders>
              <w:top w:val="single" w:sz="12" w:space="0" w:color="000000"/>
            </w:tcBorders>
            <w:shd w:val="clear" w:color="auto" w:fill="F2F2F2" w:themeFill="background1" w:themeFillShade="F2"/>
            <w:vAlign w:val="center"/>
          </w:tcPr>
          <w:p w14:paraId="2A763234" w14:textId="77777777" w:rsidR="00BF4B7A" w:rsidRPr="0006494B" w:rsidRDefault="00BF4B7A" w:rsidP="00070A13">
            <w:pPr>
              <w:rPr>
                <w:rFonts w:cstheme="minorHAnsi"/>
                <w:b/>
                <w:sz w:val="20"/>
                <w:szCs w:val="20"/>
              </w:rPr>
            </w:pPr>
            <w:r w:rsidRPr="0006494B">
              <w:rPr>
                <w:rFonts w:cstheme="minorHAnsi"/>
                <w:b/>
                <w:sz w:val="20"/>
                <w:szCs w:val="20"/>
              </w:rPr>
              <w:t>How will information about participants in the study be protected?</w:t>
            </w:r>
          </w:p>
        </w:tc>
        <w:tc>
          <w:tcPr>
            <w:tcW w:w="5601" w:type="dxa"/>
            <w:tcBorders>
              <w:top w:val="single" w:sz="12" w:space="0" w:color="000000"/>
            </w:tcBorders>
            <w:shd w:val="clear" w:color="auto" w:fill="F2F2F2" w:themeFill="background1" w:themeFillShade="F2"/>
            <w:vAlign w:val="center"/>
          </w:tcPr>
          <w:p w14:paraId="1370B841" w14:textId="77777777" w:rsidR="00BF4B7A" w:rsidRPr="0006494B" w:rsidRDefault="00BF4B7A" w:rsidP="00070A13">
            <w:pPr>
              <w:rPr>
                <w:rFonts w:cstheme="minorHAnsi"/>
                <w:sz w:val="20"/>
                <w:szCs w:val="20"/>
              </w:rPr>
            </w:pPr>
            <w:r w:rsidRPr="0006494B">
              <w:rPr>
                <w:rFonts w:cstheme="minorHAnsi"/>
                <w:sz w:val="20"/>
                <w:szCs w:val="20"/>
              </w:rPr>
              <w:t xml:space="preserve">Information about participants is confidential, private, and locked away </w:t>
            </w:r>
          </w:p>
        </w:tc>
        <w:tc>
          <w:tcPr>
            <w:tcW w:w="450" w:type="dxa"/>
            <w:tcBorders>
              <w:top w:val="single" w:sz="12" w:space="0" w:color="000000"/>
            </w:tcBorders>
          </w:tcPr>
          <w:p w14:paraId="66595467" w14:textId="77777777" w:rsidR="00BF4B7A" w:rsidRPr="0006494B" w:rsidRDefault="00BF4B7A" w:rsidP="00BF4B7A">
            <w:pPr>
              <w:rPr>
                <w:rFonts w:cstheme="minorHAnsi"/>
                <w:sz w:val="20"/>
                <w:szCs w:val="20"/>
              </w:rPr>
            </w:pPr>
          </w:p>
        </w:tc>
        <w:tc>
          <w:tcPr>
            <w:tcW w:w="1695" w:type="dxa"/>
            <w:tcBorders>
              <w:top w:val="single" w:sz="12" w:space="0" w:color="000000"/>
              <w:right w:val="single" w:sz="12" w:space="0" w:color="000000"/>
            </w:tcBorders>
          </w:tcPr>
          <w:p w14:paraId="0C07D581" w14:textId="77777777" w:rsidR="00BF4B7A" w:rsidRPr="0006494B" w:rsidRDefault="00BF4B7A" w:rsidP="00BF4B7A">
            <w:pPr>
              <w:rPr>
                <w:rFonts w:cstheme="minorHAnsi"/>
                <w:sz w:val="20"/>
                <w:szCs w:val="20"/>
              </w:rPr>
            </w:pPr>
          </w:p>
        </w:tc>
      </w:tr>
      <w:tr w:rsidR="00C65ADF" w:rsidRPr="00477C2F" w14:paraId="32A7AF5D" w14:textId="77777777" w:rsidTr="0006494B">
        <w:trPr>
          <w:trHeight w:val="278"/>
        </w:trPr>
        <w:tc>
          <w:tcPr>
            <w:tcW w:w="428" w:type="dxa"/>
            <w:vMerge/>
            <w:tcBorders>
              <w:left w:val="single" w:sz="12" w:space="0" w:color="000000"/>
              <w:bottom w:val="single" w:sz="12" w:space="0" w:color="000000"/>
            </w:tcBorders>
            <w:shd w:val="clear" w:color="auto" w:fill="F2F2F2" w:themeFill="background1" w:themeFillShade="F2"/>
            <w:vAlign w:val="center"/>
          </w:tcPr>
          <w:p w14:paraId="5AFDEFAA" w14:textId="77777777" w:rsidR="00BF4B7A" w:rsidRPr="0006494B" w:rsidRDefault="00BF4B7A" w:rsidP="00070A13">
            <w:pPr>
              <w:rPr>
                <w:rFonts w:cstheme="minorHAnsi"/>
                <w:b/>
                <w:sz w:val="20"/>
                <w:szCs w:val="20"/>
              </w:rPr>
            </w:pPr>
          </w:p>
        </w:tc>
        <w:tc>
          <w:tcPr>
            <w:tcW w:w="2596" w:type="dxa"/>
            <w:vMerge/>
            <w:tcBorders>
              <w:bottom w:val="single" w:sz="12" w:space="0" w:color="000000"/>
            </w:tcBorders>
            <w:shd w:val="clear" w:color="auto" w:fill="F2F2F2" w:themeFill="background1" w:themeFillShade="F2"/>
            <w:vAlign w:val="center"/>
          </w:tcPr>
          <w:p w14:paraId="5AE04431" w14:textId="77777777" w:rsidR="00BF4B7A" w:rsidRPr="0006494B" w:rsidRDefault="00BF4B7A" w:rsidP="00070A13">
            <w:pPr>
              <w:rPr>
                <w:rFonts w:cstheme="minorHAnsi"/>
                <w:b/>
                <w:sz w:val="20"/>
                <w:szCs w:val="20"/>
              </w:rPr>
            </w:pPr>
          </w:p>
        </w:tc>
        <w:tc>
          <w:tcPr>
            <w:tcW w:w="5601" w:type="dxa"/>
            <w:tcBorders>
              <w:bottom w:val="single" w:sz="12" w:space="0" w:color="000000"/>
            </w:tcBorders>
            <w:shd w:val="clear" w:color="auto" w:fill="F2F2F2" w:themeFill="background1" w:themeFillShade="F2"/>
            <w:vAlign w:val="center"/>
          </w:tcPr>
          <w:p w14:paraId="68A4FA2B" w14:textId="2F40C6E3" w:rsidR="00BF4B7A" w:rsidRPr="0006494B" w:rsidRDefault="00BF4B7A" w:rsidP="00070A13">
            <w:pPr>
              <w:rPr>
                <w:rFonts w:cstheme="minorHAnsi"/>
                <w:sz w:val="20"/>
                <w:szCs w:val="20"/>
              </w:rPr>
            </w:pPr>
            <w:r w:rsidRPr="0006494B">
              <w:rPr>
                <w:rFonts w:cstheme="minorHAnsi"/>
                <w:sz w:val="20"/>
                <w:szCs w:val="20"/>
              </w:rPr>
              <w:t xml:space="preserve">Only people working on the study have access to </w:t>
            </w:r>
            <w:r w:rsidR="00766019" w:rsidRPr="0006494B">
              <w:rPr>
                <w:rFonts w:cstheme="minorHAnsi"/>
                <w:sz w:val="20"/>
                <w:szCs w:val="20"/>
              </w:rPr>
              <w:t>participant</w:t>
            </w:r>
            <w:r w:rsidRPr="0006494B">
              <w:rPr>
                <w:rFonts w:cstheme="minorHAnsi"/>
                <w:sz w:val="20"/>
                <w:szCs w:val="20"/>
              </w:rPr>
              <w:t xml:space="preserve"> information</w:t>
            </w:r>
          </w:p>
        </w:tc>
        <w:tc>
          <w:tcPr>
            <w:tcW w:w="450" w:type="dxa"/>
            <w:tcBorders>
              <w:bottom w:val="single" w:sz="12" w:space="0" w:color="000000"/>
            </w:tcBorders>
          </w:tcPr>
          <w:p w14:paraId="1C1E32D1" w14:textId="77777777" w:rsidR="00BF4B7A" w:rsidRPr="0006494B" w:rsidRDefault="00BF4B7A" w:rsidP="00BF4B7A">
            <w:pPr>
              <w:rPr>
                <w:rFonts w:cstheme="minorHAnsi"/>
                <w:sz w:val="20"/>
                <w:szCs w:val="20"/>
              </w:rPr>
            </w:pPr>
          </w:p>
        </w:tc>
        <w:tc>
          <w:tcPr>
            <w:tcW w:w="1695" w:type="dxa"/>
            <w:tcBorders>
              <w:bottom w:val="single" w:sz="12" w:space="0" w:color="000000"/>
              <w:right w:val="single" w:sz="12" w:space="0" w:color="000000"/>
            </w:tcBorders>
          </w:tcPr>
          <w:p w14:paraId="4D9044AE" w14:textId="77777777" w:rsidR="00BF4B7A" w:rsidRPr="0006494B" w:rsidRDefault="00BF4B7A" w:rsidP="00BF4B7A">
            <w:pPr>
              <w:rPr>
                <w:rFonts w:cstheme="minorHAnsi"/>
                <w:sz w:val="20"/>
                <w:szCs w:val="20"/>
              </w:rPr>
            </w:pPr>
          </w:p>
        </w:tc>
      </w:tr>
      <w:tr w:rsidR="00C65ADF" w:rsidRPr="00477C2F" w14:paraId="2D48B005" w14:textId="77777777" w:rsidTr="0006494B">
        <w:trPr>
          <w:trHeight w:val="575"/>
        </w:trPr>
        <w:tc>
          <w:tcPr>
            <w:tcW w:w="428" w:type="dxa"/>
            <w:tcBorders>
              <w:top w:val="single" w:sz="12" w:space="0" w:color="000000"/>
              <w:left w:val="single" w:sz="12" w:space="0" w:color="000000"/>
              <w:bottom w:val="single" w:sz="12" w:space="0" w:color="000000"/>
            </w:tcBorders>
            <w:shd w:val="clear" w:color="auto" w:fill="F2F2F2" w:themeFill="background1" w:themeFillShade="F2"/>
            <w:vAlign w:val="center"/>
          </w:tcPr>
          <w:p w14:paraId="65FF48B1" w14:textId="357FC1E0" w:rsidR="00BF4B7A" w:rsidRPr="0006494B" w:rsidRDefault="00C65ADF" w:rsidP="00070A13">
            <w:pPr>
              <w:rPr>
                <w:rFonts w:cstheme="minorHAnsi"/>
                <w:b/>
                <w:sz w:val="20"/>
                <w:szCs w:val="20"/>
              </w:rPr>
            </w:pPr>
            <w:r w:rsidRPr="0006494B">
              <w:rPr>
                <w:rFonts w:cstheme="minorHAnsi"/>
                <w:b/>
                <w:sz w:val="20"/>
                <w:szCs w:val="20"/>
              </w:rPr>
              <w:t>7</w:t>
            </w:r>
          </w:p>
        </w:tc>
        <w:tc>
          <w:tcPr>
            <w:tcW w:w="2596" w:type="dxa"/>
            <w:tcBorders>
              <w:top w:val="single" w:sz="12" w:space="0" w:color="000000"/>
              <w:bottom w:val="single" w:sz="12" w:space="0" w:color="000000"/>
            </w:tcBorders>
            <w:shd w:val="clear" w:color="auto" w:fill="F2F2F2" w:themeFill="background1" w:themeFillShade="F2"/>
            <w:vAlign w:val="center"/>
          </w:tcPr>
          <w:p w14:paraId="0D949A33" w14:textId="77777777" w:rsidR="00BF4B7A" w:rsidRPr="0006494B" w:rsidRDefault="00BF4B7A" w:rsidP="00070A13">
            <w:pPr>
              <w:rPr>
                <w:rFonts w:cstheme="minorHAnsi"/>
                <w:b/>
                <w:sz w:val="20"/>
                <w:szCs w:val="20"/>
              </w:rPr>
            </w:pPr>
            <w:r w:rsidRPr="0006494B">
              <w:rPr>
                <w:rFonts w:cstheme="minorHAnsi"/>
                <w:b/>
                <w:sz w:val="20"/>
                <w:szCs w:val="20"/>
              </w:rPr>
              <w:t xml:space="preserve">What are the possible benefits for participants in the study? </w:t>
            </w:r>
          </w:p>
        </w:tc>
        <w:tc>
          <w:tcPr>
            <w:tcW w:w="5601" w:type="dxa"/>
            <w:tcBorders>
              <w:top w:val="single" w:sz="12" w:space="0" w:color="000000"/>
              <w:bottom w:val="single" w:sz="12" w:space="0" w:color="000000"/>
            </w:tcBorders>
            <w:shd w:val="clear" w:color="auto" w:fill="F2F2F2" w:themeFill="background1" w:themeFillShade="F2"/>
            <w:vAlign w:val="center"/>
          </w:tcPr>
          <w:p w14:paraId="18EC5F96" w14:textId="77777777" w:rsidR="00BF4B7A" w:rsidRPr="0006494B" w:rsidRDefault="00BF4B7A" w:rsidP="00070A13">
            <w:pPr>
              <w:rPr>
                <w:rFonts w:cstheme="minorHAnsi"/>
                <w:sz w:val="20"/>
                <w:szCs w:val="20"/>
              </w:rPr>
            </w:pPr>
            <w:r w:rsidRPr="0006494B">
              <w:rPr>
                <w:rFonts w:cstheme="minorHAnsi"/>
                <w:sz w:val="20"/>
                <w:szCs w:val="20"/>
              </w:rPr>
              <w:t xml:space="preserve">Counseling, medical exams, tests, clinical care </w:t>
            </w:r>
            <w:r w:rsidRPr="0006494B">
              <w:rPr>
                <w:rFonts w:cstheme="minorHAnsi"/>
                <w:i/>
                <w:iCs/>
                <w:sz w:val="20"/>
                <w:szCs w:val="20"/>
              </w:rPr>
              <w:t>(must mention at least one)</w:t>
            </w:r>
          </w:p>
        </w:tc>
        <w:tc>
          <w:tcPr>
            <w:tcW w:w="450" w:type="dxa"/>
            <w:tcBorders>
              <w:top w:val="single" w:sz="12" w:space="0" w:color="000000"/>
              <w:bottom w:val="single" w:sz="12" w:space="0" w:color="000000"/>
            </w:tcBorders>
          </w:tcPr>
          <w:p w14:paraId="3F1BB4CA" w14:textId="77777777" w:rsidR="00BF4B7A" w:rsidRPr="0006494B" w:rsidRDefault="00BF4B7A" w:rsidP="00BF4B7A">
            <w:pPr>
              <w:rPr>
                <w:rFonts w:cstheme="minorHAnsi"/>
                <w:sz w:val="20"/>
                <w:szCs w:val="20"/>
              </w:rPr>
            </w:pPr>
          </w:p>
        </w:tc>
        <w:tc>
          <w:tcPr>
            <w:tcW w:w="1695" w:type="dxa"/>
            <w:tcBorders>
              <w:top w:val="single" w:sz="12" w:space="0" w:color="000000"/>
              <w:bottom w:val="single" w:sz="12" w:space="0" w:color="000000"/>
              <w:right w:val="single" w:sz="12" w:space="0" w:color="000000"/>
            </w:tcBorders>
          </w:tcPr>
          <w:p w14:paraId="24F3852C" w14:textId="77777777" w:rsidR="00BF4B7A" w:rsidRPr="0006494B" w:rsidRDefault="00BF4B7A" w:rsidP="00BF4B7A">
            <w:pPr>
              <w:rPr>
                <w:rFonts w:cstheme="minorHAnsi"/>
                <w:sz w:val="20"/>
                <w:szCs w:val="20"/>
              </w:rPr>
            </w:pPr>
          </w:p>
        </w:tc>
      </w:tr>
      <w:tr w:rsidR="00C65ADF" w:rsidRPr="00477C2F" w14:paraId="52C681F9" w14:textId="77777777" w:rsidTr="0006494B">
        <w:tc>
          <w:tcPr>
            <w:tcW w:w="428" w:type="dxa"/>
            <w:tcBorders>
              <w:top w:val="single" w:sz="12" w:space="0" w:color="000000"/>
              <w:left w:val="single" w:sz="12" w:space="0" w:color="000000"/>
              <w:bottom w:val="single" w:sz="12" w:space="0" w:color="000000"/>
            </w:tcBorders>
            <w:shd w:val="clear" w:color="auto" w:fill="F2F2F2" w:themeFill="background1" w:themeFillShade="F2"/>
            <w:vAlign w:val="center"/>
          </w:tcPr>
          <w:p w14:paraId="58956AC9" w14:textId="030C654F" w:rsidR="00BF4B7A" w:rsidRPr="0006494B" w:rsidRDefault="00C65ADF" w:rsidP="00070A13">
            <w:pPr>
              <w:rPr>
                <w:rFonts w:cstheme="minorHAnsi"/>
                <w:b/>
                <w:sz w:val="20"/>
                <w:szCs w:val="20"/>
              </w:rPr>
            </w:pPr>
            <w:r w:rsidRPr="0006494B">
              <w:rPr>
                <w:rFonts w:cstheme="minorHAnsi"/>
                <w:b/>
                <w:sz w:val="20"/>
                <w:szCs w:val="20"/>
              </w:rPr>
              <w:t>8</w:t>
            </w:r>
          </w:p>
        </w:tc>
        <w:tc>
          <w:tcPr>
            <w:tcW w:w="2596" w:type="dxa"/>
            <w:tcBorders>
              <w:top w:val="single" w:sz="12" w:space="0" w:color="000000"/>
              <w:bottom w:val="single" w:sz="12" w:space="0" w:color="000000"/>
            </w:tcBorders>
            <w:shd w:val="clear" w:color="auto" w:fill="F2F2F2" w:themeFill="background1" w:themeFillShade="F2"/>
            <w:vAlign w:val="center"/>
          </w:tcPr>
          <w:p w14:paraId="772E78FB" w14:textId="4FAA0567" w:rsidR="00BF4B7A" w:rsidRPr="0006494B" w:rsidRDefault="00BF4B7A" w:rsidP="00070A13">
            <w:pPr>
              <w:rPr>
                <w:rFonts w:cstheme="minorHAnsi"/>
                <w:b/>
                <w:sz w:val="20"/>
                <w:szCs w:val="20"/>
              </w:rPr>
            </w:pPr>
            <w:r w:rsidRPr="0006494B">
              <w:rPr>
                <w:rFonts w:cstheme="minorHAnsi"/>
                <w:b/>
                <w:sz w:val="20"/>
                <w:szCs w:val="20"/>
              </w:rPr>
              <w:t xml:space="preserve">What should </w:t>
            </w:r>
            <w:r w:rsidR="00766019" w:rsidRPr="0006494B">
              <w:rPr>
                <w:rFonts w:cstheme="minorHAnsi"/>
                <w:b/>
                <w:sz w:val="20"/>
                <w:szCs w:val="20"/>
              </w:rPr>
              <w:t>you do if you</w:t>
            </w:r>
            <w:r w:rsidRPr="0006494B">
              <w:rPr>
                <w:rFonts w:cstheme="minorHAnsi"/>
                <w:b/>
                <w:sz w:val="20"/>
                <w:szCs w:val="20"/>
              </w:rPr>
              <w:t xml:space="preserve"> have questions about </w:t>
            </w:r>
            <w:r w:rsidR="00766019" w:rsidRPr="0006494B">
              <w:rPr>
                <w:rFonts w:cstheme="minorHAnsi"/>
                <w:b/>
                <w:sz w:val="20"/>
                <w:szCs w:val="20"/>
              </w:rPr>
              <w:t xml:space="preserve">your </w:t>
            </w:r>
            <w:r w:rsidRPr="0006494B">
              <w:rPr>
                <w:rFonts w:cstheme="minorHAnsi"/>
                <w:b/>
                <w:sz w:val="20"/>
                <w:szCs w:val="20"/>
              </w:rPr>
              <w:t>health or the study?</w:t>
            </w:r>
          </w:p>
        </w:tc>
        <w:tc>
          <w:tcPr>
            <w:tcW w:w="5601" w:type="dxa"/>
            <w:tcBorders>
              <w:top w:val="single" w:sz="12" w:space="0" w:color="000000"/>
              <w:bottom w:val="single" w:sz="12" w:space="0" w:color="000000"/>
            </w:tcBorders>
            <w:shd w:val="clear" w:color="auto" w:fill="F2F2F2" w:themeFill="background1" w:themeFillShade="F2"/>
            <w:vAlign w:val="center"/>
          </w:tcPr>
          <w:p w14:paraId="4CE43ED4" w14:textId="77777777" w:rsidR="00BF4B7A" w:rsidRPr="0006494B" w:rsidRDefault="00BF4B7A" w:rsidP="00070A13">
            <w:pPr>
              <w:rPr>
                <w:rFonts w:cstheme="minorHAnsi"/>
                <w:i/>
                <w:iCs/>
                <w:sz w:val="20"/>
                <w:szCs w:val="20"/>
              </w:rPr>
            </w:pPr>
            <w:r w:rsidRPr="0006494B">
              <w:rPr>
                <w:rFonts w:cstheme="minorHAnsi"/>
                <w:i/>
                <w:iCs/>
                <w:sz w:val="20"/>
                <w:szCs w:val="20"/>
              </w:rPr>
              <w:t>Must state how to contact study staff</w:t>
            </w:r>
          </w:p>
        </w:tc>
        <w:tc>
          <w:tcPr>
            <w:tcW w:w="450" w:type="dxa"/>
            <w:tcBorders>
              <w:top w:val="single" w:sz="12" w:space="0" w:color="000000"/>
              <w:bottom w:val="single" w:sz="12" w:space="0" w:color="000000"/>
            </w:tcBorders>
          </w:tcPr>
          <w:p w14:paraId="6B4B186A" w14:textId="77777777" w:rsidR="00BF4B7A" w:rsidRPr="0006494B" w:rsidRDefault="00BF4B7A" w:rsidP="00BF4B7A">
            <w:pPr>
              <w:rPr>
                <w:rFonts w:cstheme="minorHAnsi"/>
                <w:sz w:val="20"/>
                <w:szCs w:val="20"/>
              </w:rPr>
            </w:pPr>
          </w:p>
        </w:tc>
        <w:tc>
          <w:tcPr>
            <w:tcW w:w="1695" w:type="dxa"/>
            <w:tcBorders>
              <w:top w:val="single" w:sz="12" w:space="0" w:color="000000"/>
              <w:bottom w:val="single" w:sz="12" w:space="0" w:color="000000"/>
              <w:right w:val="single" w:sz="12" w:space="0" w:color="000000"/>
            </w:tcBorders>
          </w:tcPr>
          <w:p w14:paraId="3AF48CB3" w14:textId="77777777" w:rsidR="00BF4B7A" w:rsidRPr="0006494B" w:rsidRDefault="00BF4B7A" w:rsidP="00BF4B7A">
            <w:pPr>
              <w:rPr>
                <w:rFonts w:cstheme="minorHAnsi"/>
                <w:sz w:val="20"/>
                <w:szCs w:val="20"/>
              </w:rPr>
            </w:pPr>
          </w:p>
        </w:tc>
      </w:tr>
    </w:tbl>
    <w:p w14:paraId="24750A38" w14:textId="77777777" w:rsidR="00252EBB" w:rsidRDefault="00252EBB" w:rsidP="00070A13">
      <w:pPr>
        <w:spacing w:after="0"/>
      </w:pPr>
    </w:p>
    <w:tbl>
      <w:tblPr>
        <w:tblStyle w:val="TableGrid"/>
        <w:tblW w:w="10800" w:type="dxa"/>
        <w:tblInd w:w="-15" w:type="dxa"/>
        <w:tblLayout w:type="fixed"/>
        <w:tblLook w:val="04A0" w:firstRow="1" w:lastRow="0" w:firstColumn="1" w:lastColumn="0" w:noHBand="0" w:noVBand="1"/>
      </w:tblPr>
      <w:tblGrid>
        <w:gridCol w:w="6480"/>
        <w:gridCol w:w="271"/>
        <w:gridCol w:w="449"/>
        <w:gridCol w:w="3600"/>
      </w:tblGrid>
      <w:tr w:rsidR="00070A13" w14:paraId="2BCFA723" w14:textId="77777777" w:rsidTr="00375842">
        <w:tc>
          <w:tcPr>
            <w:tcW w:w="648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3915DB3D" w14:textId="77777777" w:rsidR="00BF4B7A" w:rsidRPr="00BF4B7A" w:rsidRDefault="00BF4B7A">
            <w:pPr>
              <w:rPr>
                <w:b/>
              </w:rPr>
            </w:pPr>
            <w:r w:rsidRPr="00BF4B7A">
              <w:rPr>
                <w:b/>
              </w:rPr>
              <w:t>Outcome</w:t>
            </w:r>
          </w:p>
        </w:tc>
        <w:tc>
          <w:tcPr>
            <w:tcW w:w="271" w:type="dxa"/>
            <w:tcBorders>
              <w:top w:val="nil"/>
              <w:left w:val="single" w:sz="12" w:space="0" w:color="000000"/>
              <w:bottom w:val="nil"/>
              <w:right w:val="single" w:sz="12" w:space="0" w:color="000000"/>
            </w:tcBorders>
            <w:shd w:val="clear" w:color="auto" w:fill="auto"/>
          </w:tcPr>
          <w:p w14:paraId="16888549" w14:textId="77777777" w:rsidR="00BF4B7A" w:rsidRPr="00070A13" w:rsidRDefault="00BF4B7A">
            <w:pPr>
              <w:rPr>
                <w:rFonts w:asciiTheme="majorHAnsi" w:hAnsiTheme="majorHAnsi"/>
                <w:b/>
                <w:color w:val="000000"/>
                <w:sz w:val="20"/>
                <w:szCs w:val="20"/>
              </w:rPr>
            </w:pPr>
          </w:p>
        </w:tc>
        <w:tc>
          <w:tcPr>
            <w:tcW w:w="4049" w:type="dxa"/>
            <w:gridSpan w:val="2"/>
            <w:tcBorders>
              <w:top w:val="single" w:sz="12" w:space="0" w:color="000000"/>
              <w:left w:val="single" w:sz="12" w:space="0" w:color="000000"/>
              <w:bottom w:val="single" w:sz="4" w:space="0" w:color="000000"/>
              <w:right w:val="single" w:sz="12" w:space="0" w:color="000000"/>
            </w:tcBorders>
            <w:shd w:val="clear" w:color="auto" w:fill="D9D9D9" w:themeFill="background1" w:themeFillShade="D9"/>
            <w:vAlign w:val="center"/>
          </w:tcPr>
          <w:p w14:paraId="0E6DF7FF" w14:textId="77777777" w:rsidR="00BF4B7A" w:rsidRPr="00070A13" w:rsidRDefault="00BF4B7A" w:rsidP="0064450D">
            <w:pPr>
              <w:rPr>
                <w:rFonts w:asciiTheme="majorHAnsi" w:hAnsiTheme="majorHAnsi"/>
                <w:b/>
                <w:sz w:val="20"/>
                <w:szCs w:val="20"/>
              </w:rPr>
            </w:pPr>
            <w:r w:rsidRPr="00070A13">
              <w:rPr>
                <w:rFonts w:asciiTheme="majorHAnsi" w:hAnsiTheme="majorHAnsi"/>
                <w:b/>
                <w:color w:val="000000"/>
                <w:sz w:val="20"/>
                <w:szCs w:val="20"/>
              </w:rPr>
              <w:t>Optional Comment Code</w:t>
            </w:r>
          </w:p>
        </w:tc>
      </w:tr>
      <w:tr w:rsidR="00070A13" w14:paraId="503FAE0D" w14:textId="77777777" w:rsidTr="00375842">
        <w:trPr>
          <w:trHeight w:val="303"/>
        </w:trPr>
        <w:tc>
          <w:tcPr>
            <w:tcW w:w="6480" w:type="dxa"/>
            <w:vMerge w:val="restart"/>
            <w:tcBorders>
              <w:left w:val="single" w:sz="12" w:space="0" w:color="000000"/>
              <w:bottom w:val="single" w:sz="12" w:space="0" w:color="000000"/>
              <w:right w:val="single" w:sz="12" w:space="0" w:color="000000"/>
            </w:tcBorders>
          </w:tcPr>
          <w:p w14:paraId="584BB7B7" w14:textId="12152EBE" w:rsidR="00BF4B7A" w:rsidRPr="00BF4B7A" w:rsidRDefault="00BF4B7A" w:rsidP="00BF4B7A">
            <w:pPr>
              <w:pStyle w:val="ListParagraph"/>
              <w:numPr>
                <w:ilvl w:val="0"/>
                <w:numId w:val="2"/>
              </w:numPr>
              <w:ind w:left="420"/>
              <w:rPr>
                <w:rFonts w:asciiTheme="majorHAnsi" w:hAnsiTheme="majorHAnsi"/>
                <w:sz w:val="20"/>
              </w:rPr>
            </w:pPr>
            <w:r w:rsidRPr="00BF4B7A">
              <w:rPr>
                <w:rFonts w:asciiTheme="majorHAnsi" w:hAnsiTheme="majorHAnsi"/>
                <w:sz w:val="20"/>
              </w:rPr>
              <w:t>Demonstrated comprehension of all req</w:t>
            </w:r>
            <w:r w:rsidR="00C65ADF">
              <w:rPr>
                <w:rFonts w:asciiTheme="majorHAnsi" w:hAnsiTheme="majorHAnsi"/>
                <w:sz w:val="20"/>
              </w:rPr>
              <w:t>uired points, decided to enroll.</w:t>
            </w:r>
          </w:p>
          <w:p w14:paraId="6BD3C4B0" w14:textId="4B2EF2C5" w:rsidR="00BF4B7A" w:rsidRPr="00BF4B7A" w:rsidRDefault="00BF4B7A" w:rsidP="00BF4B7A">
            <w:pPr>
              <w:pStyle w:val="ListParagraph"/>
              <w:numPr>
                <w:ilvl w:val="0"/>
                <w:numId w:val="2"/>
              </w:numPr>
              <w:ind w:left="420"/>
              <w:rPr>
                <w:rFonts w:asciiTheme="majorHAnsi" w:hAnsiTheme="majorHAnsi"/>
                <w:sz w:val="20"/>
              </w:rPr>
            </w:pPr>
            <w:r w:rsidRPr="00BF4B7A">
              <w:rPr>
                <w:rFonts w:asciiTheme="majorHAnsi" w:hAnsiTheme="majorHAnsi"/>
                <w:sz w:val="20"/>
              </w:rPr>
              <w:t>Demonstrated compre</w:t>
            </w:r>
            <w:bookmarkStart w:id="0" w:name="_GoBack"/>
            <w:bookmarkEnd w:id="0"/>
            <w:r w:rsidRPr="00BF4B7A">
              <w:rPr>
                <w:rFonts w:asciiTheme="majorHAnsi" w:hAnsiTheme="majorHAnsi"/>
                <w:sz w:val="20"/>
              </w:rPr>
              <w:t>hension of all required points, decided NOT to enrol</w:t>
            </w:r>
            <w:r w:rsidR="00C65ADF">
              <w:rPr>
                <w:rFonts w:asciiTheme="majorHAnsi" w:hAnsiTheme="majorHAnsi"/>
                <w:sz w:val="20"/>
              </w:rPr>
              <w:t>l.</w:t>
            </w:r>
          </w:p>
          <w:p w14:paraId="362D92A4" w14:textId="77777777" w:rsidR="00BF4B7A" w:rsidRPr="00BF4B7A" w:rsidRDefault="00BF4B7A" w:rsidP="00BF4B7A">
            <w:pPr>
              <w:pStyle w:val="ListParagraph"/>
              <w:numPr>
                <w:ilvl w:val="0"/>
                <w:numId w:val="2"/>
              </w:numPr>
              <w:ind w:left="420"/>
              <w:rPr>
                <w:rFonts w:asciiTheme="majorHAnsi" w:hAnsiTheme="majorHAnsi"/>
                <w:sz w:val="20"/>
              </w:rPr>
            </w:pPr>
            <w:r w:rsidRPr="00BF4B7A">
              <w:rPr>
                <w:rFonts w:asciiTheme="majorHAnsi" w:hAnsiTheme="majorHAnsi"/>
                <w:sz w:val="20"/>
              </w:rPr>
              <w:t>Demonstrated comprehension of all required points, deferred enrollment decision.</w:t>
            </w:r>
          </w:p>
          <w:p w14:paraId="0D5F7D6A" w14:textId="2030F5B2" w:rsidR="00477C2F" w:rsidRDefault="00BF4B7A" w:rsidP="00BF4B7A">
            <w:pPr>
              <w:pStyle w:val="ListParagraph"/>
              <w:numPr>
                <w:ilvl w:val="0"/>
                <w:numId w:val="2"/>
              </w:numPr>
              <w:ind w:left="420"/>
              <w:rPr>
                <w:rFonts w:asciiTheme="majorHAnsi" w:hAnsiTheme="majorHAnsi"/>
                <w:sz w:val="20"/>
              </w:rPr>
            </w:pPr>
            <w:r w:rsidRPr="00BF4B7A">
              <w:rPr>
                <w:rFonts w:asciiTheme="majorHAnsi" w:hAnsiTheme="majorHAnsi"/>
                <w:sz w:val="20"/>
              </w:rPr>
              <w:t xml:space="preserve">Did not demonstrate comprehension of all required points (yet), needs more time/discussion. </w:t>
            </w:r>
          </w:p>
          <w:p w14:paraId="114E6B55" w14:textId="77777777" w:rsidR="00BF4B7A" w:rsidRPr="0006494B" w:rsidRDefault="00BF4B7A" w:rsidP="0006494B"/>
          <w:p w14:paraId="235B0B33" w14:textId="77777777" w:rsidR="00BF4B7A" w:rsidRPr="00BF4B7A" w:rsidRDefault="00BF4B7A" w:rsidP="00BF4B7A">
            <w:pPr>
              <w:pStyle w:val="ListParagraph"/>
              <w:numPr>
                <w:ilvl w:val="0"/>
                <w:numId w:val="2"/>
              </w:numPr>
              <w:ind w:left="420"/>
              <w:rPr>
                <w:rFonts w:asciiTheme="majorHAnsi" w:hAnsiTheme="majorHAnsi"/>
                <w:sz w:val="20"/>
              </w:rPr>
            </w:pPr>
            <w:r w:rsidRPr="00BF4B7A">
              <w:rPr>
                <w:rFonts w:asciiTheme="majorHAnsi" w:hAnsiTheme="majorHAnsi"/>
                <w:sz w:val="20"/>
              </w:rPr>
              <w:t>Unable to demonstrate comprehension of all required points, consent process discontinued.</w:t>
            </w:r>
          </w:p>
          <w:p w14:paraId="76C96623" w14:textId="57C3AA4C" w:rsidR="00BF4B7A" w:rsidRDefault="00375842" w:rsidP="00BF4B7A">
            <w:pPr>
              <w:pStyle w:val="ListParagraph"/>
              <w:numPr>
                <w:ilvl w:val="0"/>
                <w:numId w:val="2"/>
              </w:numPr>
              <w:ind w:left="420"/>
            </w:pPr>
            <w:r>
              <w:rPr>
                <w:rFonts w:asciiTheme="majorHAnsi" w:hAnsiTheme="majorHAnsi"/>
                <w:sz w:val="20"/>
              </w:rPr>
              <w:t xml:space="preserve">Other </w:t>
            </w:r>
            <w:r w:rsidR="003C3226">
              <w:rPr>
                <w:rFonts w:asciiTheme="majorHAnsi" w:hAnsiTheme="majorHAnsi"/>
                <w:sz w:val="20"/>
              </w:rPr>
              <w:t>(specify)</w:t>
            </w:r>
            <w:r w:rsidR="00BF4B7A" w:rsidRPr="00BF4B7A">
              <w:rPr>
                <w:rFonts w:asciiTheme="majorHAnsi" w:hAnsiTheme="majorHAnsi"/>
                <w:sz w:val="20"/>
              </w:rPr>
              <w:t>___________________________</w:t>
            </w:r>
            <w:r>
              <w:rPr>
                <w:rFonts w:asciiTheme="majorHAnsi" w:hAnsiTheme="majorHAnsi"/>
                <w:sz w:val="20"/>
              </w:rPr>
              <w:t>___________________</w:t>
            </w:r>
          </w:p>
        </w:tc>
        <w:tc>
          <w:tcPr>
            <w:tcW w:w="271" w:type="dxa"/>
            <w:tcBorders>
              <w:top w:val="nil"/>
              <w:left w:val="single" w:sz="12" w:space="0" w:color="000000"/>
              <w:bottom w:val="nil"/>
              <w:right w:val="single" w:sz="12" w:space="0" w:color="000000"/>
            </w:tcBorders>
            <w:shd w:val="clear" w:color="auto" w:fill="auto"/>
          </w:tcPr>
          <w:p w14:paraId="276038EA" w14:textId="77777777" w:rsidR="00BF4B7A" w:rsidRPr="00070A13" w:rsidRDefault="00BF4B7A" w:rsidP="00BF4B7A">
            <w:pPr>
              <w:rPr>
                <w:rFonts w:asciiTheme="majorHAnsi" w:hAnsiTheme="majorHAnsi"/>
                <w:sz w:val="20"/>
                <w:szCs w:val="20"/>
              </w:rPr>
            </w:pPr>
          </w:p>
        </w:tc>
        <w:tc>
          <w:tcPr>
            <w:tcW w:w="449" w:type="dxa"/>
            <w:tcBorders>
              <w:top w:val="single" w:sz="4" w:space="0" w:color="000000"/>
              <w:left w:val="single" w:sz="12" w:space="0" w:color="000000"/>
              <w:bottom w:val="single" w:sz="4" w:space="0" w:color="000000"/>
              <w:right w:val="single" w:sz="4" w:space="0" w:color="000000"/>
            </w:tcBorders>
          </w:tcPr>
          <w:p w14:paraId="31742793" w14:textId="77777777" w:rsidR="00BF4B7A" w:rsidRPr="00070A13" w:rsidRDefault="00BF4B7A" w:rsidP="00070A13">
            <w:pPr>
              <w:jc w:val="center"/>
              <w:rPr>
                <w:rFonts w:asciiTheme="majorHAnsi" w:hAnsiTheme="majorHAnsi"/>
                <w:b/>
                <w:sz w:val="20"/>
                <w:szCs w:val="20"/>
              </w:rPr>
            </w:pPr>
            <w:r w:rsidRPr="00070A13">
              <w:rPr>
                <w:rFonts w:asciiTheme="majorHAnsi" w:hAnsiTheme="majorHAnsi"/>
                <w:b/>
                <w:sz w:val="20"/>
                <w:szCs w:val="20"/>
              </w:rPr>
              <w:t>A</w:t>
            </w:r>
          </w:p>
        </w:tc>
        <w:tc>
          <w:tcPr>
            <w:tcW w:w="3600" w:type="dxa"/>
            <w:tcBorders>
              <w:top w:val="single" w:sz="4" w:space="0" w:color="000000"/>
              <w:left w:val="single" w:sz="4" w:space="0" w:color="000000"/>
              <w:bottom w:val="single" w:sz="4" w:space="0" w:color="000000"/>
              <w:right w:val="single" w:sz="12" w:space="0" w:color="000000"/>
            </w:tcBorders>
            <w:vAlign w:val="center"/>
          </w:tcPr>
          <w:p w14:paraId="501EFF94" w14:textId="77777777" w:rsidR="00BF4B7A" w:rsidRPr="00070A13" w:rsidRDefault="00BF4B7A" w:rsidP="0064450D">
            <w:pPr>
              <w:pStyle w:val="NormalWeb"/>
              <w:spacing w:after="0"/>
              <w:rPr>
                <w:rFonts w:asciiTheme="majorHAnsi" w:hAnsiTheme="majorHAnsi"/>
                <w:sz w:val="20"/>
                <w:szCs w:val="20"/>
              </w:rPr>
            </w:pPr>
            <w:r w:rsidRPr="00070A13">
              <w:rPr>
                <w:rFonts w:asciiTheme="majorHAnsi" w:hAnsiTheme="majorHAnsi" w:cstheme="minorBidi"/>
                <w:color w:val="000000"/>
                <w:sz w:val="20"/>
                <w:szCs w:val="20"/>
              </w:rPr>
              <w:t>Answered correctly on first try</w:t>
            </w:r>
          </w:p>
        </w:tc>
      </w:tr>
      <w:tr w:rsidR="00070A13" w14:paraId="3C567FF0" w14:textId="77777777" w:rsidTr="00375842">
        <w:trPr>
          <w:trHeight w:val="195"/>
        </w:trPr>
        <w:tc>
          <w:tcPr>
            <w:tcW w:w="6480" w:type="dxa"/>
            <w:vMerge/>
            <w:tcBorders>
              <w:left w:val="single" w:sz="12" w:space="0" w:color="000000"/>
              <w:bottom w:val="single" w:sz="12" w:space="0" w:color="000000"/>
              <w:right w:val="single" w:sz="12" w:space="0" w:color="000000"/>
            </w:tcBorders>
          </w:tcPr>
          <w:p w14:paraId="36050808" w14:textId="77777777" w:rsidR="00BF4B7A" w:rsidRPr="00BF4B7A" w:rsidRDefault="00BF4B7A" w:rsidP="00BF4B7A">
            <w:pPr>
              <w:pStyle w:val="ListParagraph"/>
              <w:numPr>
                <w:ilvl w:val="0"/>
                <w:numId w:val="2"/>
              </w:numPr>
              <w:ind w:left="420"/>
              <w:rPr>
                <w:rFonts w:asciiTheme="majorHAnsi" w:hAnsiTheme="majorHAnsi"/>
                <w:sz w:val="20"/>
              </w:rPr>
            </w:pPr>
          </w:p>
        </w:tc>
        <w:tc>
          <w:tcPr>
            <w:tcW w:w="271" w:type="dxa"/>
            <w:tcBorders>
              <w:top w:val="nil"/>
              <w:left w:val="single" w:sz="12" w:space="0" w:color="000000"/>
              <w:bottom w:val="nil"/>
              <w:right w:val="single" w:sz="12" w:space="0" w:color="000000"/>
            </w:tcBorders>
            <w:shd w:val="clear" w:color="auto" w:fill="auto"/>
          </w:tcPr>
          <w:p w14:paraId="7A11F68A" w14:textId="77777777" w:rsidR="00BF4B7A" w:rsidRPr="00070A13" w:rsidRDefault="00BF4B7A" w:rsidP="00BF4B7A">
            <w:pPr>
              <w:rPr>
                <w:rFonts w:asciiTheme="majorHAnsi" w:hAnsiTheme="majorHAnsi"/>
                <w:sz w:val="20"/>
                <w:szCs w:val="20"/>
              </w:rPr>
            </w:pPr>
          </w:p>
        </w:tc>
        <w:tc>
          <w:tcPr>
            <w:tcW w:w="449" w:type="dxa"/>
            <w:tcBorders>
              <w:top w:val="single" w:sz="4" w:space="0" w:color="000000"/>
              <w:left w:val="single" w:sz="12" w:space="0" w:color="000000"/>
              <w:bottom w:val="single" w:sz="4" w:space="0" w:color="000000"/>
              <w:right w:val="single" w:sz="4" w:space="0" w:color="000000"/>
            </w:tcBorders>
          </w:tcPr>
          <w:p w14:paraId="1E2C11F5" w14:textId="77777777" w:rsidR="00BF4B7A" w:rsidRPr="00070A13" w:rsidRDefault="00BF4B7A" w:rsidP="00070A13">
            <w:pPr>
              <w:jc w:val="center"/>
              <w:rPr>
                <w:rFonts w:asciiTheme="majorHAnsi" w:hAnsiTheme="majorHAnsi"/>
                <w:b/>
                <w:sz w:val="20"/>
                <w:szCs w:val="20"/>
              </w:rPr>
            </w:pPr>
            <w:r w:rsidRPr="00070A13">
              <w:rPr>
                <w:rFonts w:asciiTheme="majorHAnsi" w:hAnsiTheme="majorHAnsi"/>
                <w:b/>
                <w:sz w:val="20"/>
                <w:szCs w:val="20"/>
              </w:rPr>
              <w:t>B</w:t>
            </w:r>
          </w:p>
        </w:tc>
        <w:tc>
          <w:tcPr>
            <w:tcW w:w="3600" w:type="dxa"/>
            <w:tcBorders>
              <w:top w:val="single" w:sz="4" w:space="0" w:color="000000"/>
              <w:left w:val="single" w:sz="4" w:space="0" w:color="000000"/>
              <w:bottom w:val="single" w:sz="4" w:space="0" w:color="000000"/>
              <w:right w:val="single" w:sz="12" w:space="0" w:color="000000"/>
            </w:tcBorders>
            <w:vAlign w:val="center"/>
          </w:tcPr>
          <w:p w14:paraId="1BB9A75E" w14:textId="77777777" w:rsidR="00BF4B7A" w:rsidRPr="00070A13" w:rsidRDefault="00BF4B7A" w:rsidP="0064450D">
            <w:pPr>
              <w:pStyle w:val="NormalWeb"/>
              <w:spacing w:after="0"/>
              <w:rPr>
                <w:rFonts w:asciiTheme="majorHAnsi" w:hAnsiTheme="majorHAnsi"/>
                <w:sz w:val="20"/>
                <w:szCs w:val="20"/>
              </w:rPr>
            </w:pPr>
            <w:r w:rsidRPr="00070A13">
              <w:rPr>
                <w:rFonts w:asciiTheme="majorHAnsi" w:hAnsiTheme="majorHAnsi" w:cstheme="minorBidi"/>
                <w:color w:val="000000"/>
                <w:sz w:val="20"/>
                <w:szCs w:val="20"/>
              </w:rPr>
              <w:t>Could not answer at first but answered correctly with probing</w:t>
            </w:r>
          </w:p>
        </w:tc>
      </w:tr>
      <w:tr w:rsidR="00070A13" w14:paraId="501CE400" w14:textId="77777777" w:rsidTr="00375842">
        <w:trPr>
          <w:trHeight w:val="342"/>
        </w:trPr>
        <w:tc>
          <w:tcPr>
            <w:tcW w:w="6480" w:type="dxa"/>
            <w:vMerge/>
            <w:tcBorders>
              <w:left w:val="single" w:sz="12" w:space="0" w:color="000000"/>
              <w:bottom w:val="single" w:sz="12" w:space="0" w:color="000000"/>
              <w:right w:val="single" w:sz="12" w:space="0" w:color="000000"/>
            </w:tcBorders>
          </w:tcPr>
          <w:p w14:paraId="5D76FC44" w14:textId="77777777" w:rsidR="00BF4B7A" w:rsidRPr="00BF4B7A" w:rsidRDefault="00BF4B7A" w:rsidP="00BF4B7A">
            <w:pPr>
              <w:pStyle w:val="ListParagraph"/>
              <w:numPr>
                <w:ilvl w:val="0"/>
                <w:numId w:val="2"/>
              </w:numPr>
              <w:ind w:left="420"/>
              <w:rPr>
                <w:rFonts w:asciiTheme="majorHAnsi" w:hAnsiTheme="majorHAnsi"/>
                <w:sz w:val="20"/>
              </w:rPr>
            </w:pPr>
          </w:p>
        </w:tc>
        <w:tc>
          <w:tcPr>
            <w:tcW w:w="271" w:type="dxa"/>
            <w:tcBorders>
              <w:top w:val="nil"/>
              <w:left w:val="single" w:sz="12" w:space="0" w:color="000000"/>
              <w:bottom w:val="nil"/>
              <w:right w:val="single" w:sz="12" w:space="0" w:color="000000"/>
            </w:tcBorders>
            <w:shd w:val="clear" w:color="auto" w:fill="auto"/>
          </w:tcPr>
          <w:p w14:paraId="38B8B3FD" w14:textId="77777777" w:rsidR="00BF4B7A" w:rsidRPr="00070A13" w:rsidRDefault="00BF4B7A" w:rsidP="00BF4B7A">
            <w:pPr>
              <w:rPr>
                <w:rFonts w:asciiTheme="majorHAnsi" w:hAnsiTheme="majorHAnsi"/>
                <w:sz w:val="20"/>
                <w:szCs w:val="20"/>
              </w:rPr>
            </w:pPr>
          </w:p>
        </w:tc>
        <w:tc>
          <w:tcPr>
            <w:tcW w:w="449" w:type="dxa"/>
            <w:tcBorders>
              <w:top w:val="single" w:sz="4" w:space="0" w:color="000000"/>
              <w:left w:val="single" w:sz="12" w:space="0" w:color="000000"/>
              <w:bottom w:val="single" w:sz="4" w:space="0" w:color="000000"/>
              <w:right w:val="single" w:sz="4" w:space="0" w:color="000000"/>
            </w:tcBorders>
          </w:tcPr>
          <w:p w14:paraId="20DDD158" w14:textId="77777777" w:rsidR="00BF4B7A" w:rsidRPr="00070A13" w:rsidRDefault="00BF4B7A" w:rsidP="00070A13">
            <w:pPr>
              <w:jc w:val="center"/>
              <w:rPr>
                <w:rFonts w:asciiTheme="majorHAnsi" w:hAnsiTheme="majorHAnsi"/>
                <w:b/>
                <w:sz w:val="20"/>
                <w:szCs w:val="20"/>
              </w:rPr>
            </w:pPr>
            <w:r w:rsidRPr="00070A13">
              <w:rPr>
                <w:rFonts w:asciiTheme="majorHAnsi" w:hAnsiTheme="majorHAnsi"/>
                <w:b/>
                <w:sz w:val="20"/>
                <w:szCs w:val="20"/>
              </w:rPr>
              <w:t>C</w:t>
            </w:r>
          </w:p>
        </w:tc>
        <w:tc>
          <w:tcPr>
            <w:tcW w:w="3600" w:type="dxa"/>
            <w:tcBorders>
              <w:top w:val="single" w:sz="4" w:space="0" w:color="000000"/>
              <w:left w:val="single" w:sz="4" w:space="0" w:color="000000"/>
              <w:bottom w:val="single" w:sz="4" w:space="0" w:color="000000"/>
              <w:right w:val="single" w:sz="12" w:space="0" w:color="000000"/>
            </w:tcBorders>
            <w:vAlign w:val="center"/>
          </w:tcPr>
          <w:p w14:paraId="78B4EE0A" w14:textId="77777777" w:rsidR="00BF4B7A" w:rsidRPr="00070A13" w:rsidRDefault="00BF4B7A" w:rsidP="00C65ADF">
            <w:pPr>
              <w:pStyle w:val="NormalWeb"/>
              <w:rPr>
                <w:rFonts w:asciiTheme="majorHAnsi" w:hAnsiTheme="majorHAnsi"/>
                <w:sz w:val="20"/>
                <w:szCs w:val="20"/>
              </w:rPr>
            </w:pPr>
            <w:r w:rsidRPr="00070A13">
              <w:rPr>
                <w:rFonts w:asciiTheme="majorHAnsi" w:hAnsiTheme="majorHAnsi" w:cstheme="minorBidi"/>
                <w:color w:val="000000"/>
                <w:sz w:val="20"/>
                <w:szCs w:val="20"/>
              </w:rPr>
              <w:t>Answered incorrectly at first but answered correctly after discussion</w:t>
            </w:r>
          </w:p>
        </w:tc>
      </w:tr>
      <w:tr w:rsidR="00070A13" w14:paraId="71B757C1" w14:textId="77777777" w:rsidTr="00375842">
        <w:trPr>
          <w:trHeight w:val="342"/>
        </w:trPr>
        <w:tc>
          <w:tcPr>
            <w:tcW w:w="6480" w:type="dxa"/>
            <w:vMerge/>
            <w:tcBorders>
              <w:left w:val="single" w:sz="12" w:space="0" w:color="000000"/>
              <w:bottom w:val="single" w:sz="12" w:space="0" w:color="000000"/>
              <w:right w:val="single" w:sz="12" w:space="0" w:color="000000"/>
            </w:tcBorders>
          </w:tcPr>
          <w:p w14:paraId="7F63C344" w14:textId="77777777" w:rsidR="00BF4B7A" w:rsidRPr="00BF4B7A" w:rsidRDefault="00BF4B7A" w:rsidP="00BF4B7A">
            <w:pPr>
              <w:pStyle w:val="ListParagraph"/>
              <w:numPr>
                <w:ilvl w:val="0"/>
                <w:numId w:val="2"/>
              </w:numPr>
              <w:ind w:left="420"/>
              <w:rPr>
                <w:rFonts w:asciiTheme="majorHAnsi" w:hAnsiTheme="majorHAnsi"/>
                <w:sz w:val="20"/>
              </w:rPr>
            </w:pPr>
          </w:p>
        </w:tc>
        <w:tc>
          <w:tcPr>
            <w:tcW w:w="271" w:type="dxa"/>
            <w:tcBorders>
              <w:top w:val="nil"/>
              <w:left w:val="single" w:sz="12" w:space="0" w:color="000000"/>
              <w:bottom w:val="nil"/>
              <w:right w:val="single" w:sz="12" w:space="0" w:color="000000"/>
            </w:tcBorders>
            <w:shd w:val="clear" w:color="auto" w:fill="auto"/>
          </w:tcPr>
          <w:p w14:paraId="3146FDCB" w14:textId="77777777" w:rsidR="00BF4B7A" w:rsidRPr="00070A13" w:rsidRDefault="00BF4B7A" w:rsidP="00BF4B7A">
            <w:pPr>
              <w:rPr>
                <w:rFonts w:asciiTheme="majorHAnsi" w:hAnsiTheme="majorHAnsi"/>
                <w:sz w:val="20"/>
                <w:szCs w:val="20"/>
              </w:rPr>
            </w:pPr>
          </w:p>
        </w:tc>
        <w:tc>
          <w:tcPr>
            <w:tcW w:w="449" w:type="dxa"/>
            <w:tcBorders>
              <w:top w:val="single" w:sz="4" w:space="0" w:color="000000"/>
              <w:left w:val="single" w:sz="12" w:space="0" w:color="000000"/>
              <w:bottom w:val="single" w:sz="4" w:space="0" w:color="000000"/>
              <w:right w:val="single" w:sz="4" w:space="0" w:color="000000"/>
            </w:tcBorders>
          </w:tcPr>
          <w:p w14:paraId="0B83126A" w14:textId="77777777" w:rsidR="00BF4B7A" w:rsidRPr="00070A13" w:rsidRDefault="00BF4B7A" w:rsidP="00070A13">
            <w:pPr>
              <w:jc w:val="center"/>
              <w:rPr>
                <w:rFonts w:asciiTheme="majorHAnsi" w:hAnsiTheme="majorHAnsi"/>
                <w:b/>
                <w:sz w:val="20"/>
                <w:szCs w:val="20"/>
              </w:rPr>
            </w:pPr>
            <w:r w:rsidRPr="00070A13">
              <w:rPr>
                <w:rFonts w:asciiTheme="majorHAnsi" w:hAnsiTheme="majorHAnsi"/>
                <w:b/>
                <w:sz w:val="20"/>
                <w:szCs w:val="20"/>
              </w:rPr>
              <w:t>D</w:t>
            </w:r>
          </w:p>
        </w:tc>
        <w:tc>
          <w:tcPr>
            <w:tcW w:w="3600" w:type="dxa"/>
            <w:tcBorders>
              <w:top w:val="single" w:sz="4" w:space="0" w:color="000000"/>
              <w:left w:val="single" w:sz="4" w:space="0" w:color="000000"/>
              <w:bottom w:val="single" w:sz="4" w:space="0" w:color="000000"/>
              <w:right w:val="single" w:sz="12" w:space="0" w:color="000000"/>
            </w:tcBorders>
            <w:vAlign w:val="center"/>
          </w:tcPr>
          <w:p w14:paraId="3E6632CA" w14:textId="77777777" w:rsidR="00BF4B7A" w:rsidRPr="00070A13" w:rsidRDefault="00BF4B7A" w:rsidP="0064450D">
            <w:pPr>
              <w:pStyle w:val="NormalWeb"/>
              <w:spacing w:after="0"/>
              <w:rPr>
                <w:rFonts w:asciiTheme="majorHAnsi" w:hAnsiTheme="majorHAnsi"/>
                <w:sz w:val="20"/>
                <w:szCs w:val="20"/>
              </w:rPr>
            </w:pPr>
            <w:r w:rsidRPr="00070A13">
              <w:rPr>
                <w:rFonts w:asciiTheme="majorHAnsi" w:hAnsiTheme="majorHAnsi" w:cstheme="minorBidi"/>
                <w:color w:val="000000"/>
                <w:sz w:val="20"/>
                <w:szCs w:val="20"/>
              </w:rPr>
              <w:t xml:space="preserve">Not able to answer correctly </w:t>
            </w:r>
            <w:proofErr w:type="gramStart"/>
            <w:r w:rsidRPr="00070A13">
              <w:rPr>
                <w:rFonts w:asciiTheme="majorHAnsi" w:hAnsiTheme="majorHAnsi" w:cstheme="minorBidi"/>
                <w:color w:val="000000"/>
                <w:sz w:val="20"/>
                <w:szCs w:val="20"/>
              </w:rPr>
              <w:t>at this time</w:t>
            </w:r>
            <w:proofErr w:type="gramEnd"/>
          </w:p>
        </w:tc>
      </w:tr>
      <w:tr w:rsidR="00070A13" w14:paraId="590D4E9F" w14:textId="77777777" w:rsidTr="00375842">
        <w:trPr>
          <w:trHeight w:val="342"/>
        </w:trPr>
        <w:tc>
          <w:tcPr>
            <w:tcW w:w="6480" w:type="dxa"/>
            <w:vMerge/>
            <w:tcBorders>
              <w:left w:val="single" w:sz="12" w:space="0" w:color="000000"/>
              <w:bottom w:val="single" w:sz="12" w:space="0" w:color="000000"/>
              <w:right w:val="single" w:sz="12" w:space="0" w:color="000000"/>
            </w:tcBorders>
          </w:tcPr>
          <w:p w14:paraId="21AE884B" w14:textId="77777777" w:rsidR="00BF4B7A" w:rsidRPr="00BF4B7A" w:rsidRDefault="00BF4B7A" w:rsidP="00BF4B7A">
            <w:pPr>
              <w:pStyle w:val="ListParagraph"/>
              <w:numPr>
                <w:ilvl w:val="0"/>
                <w:numId w:val="2"/>
              </w:numPr>
              <w:ind w:left="420"/>
              <w:rPr>
                <w:rFonts w:asciiTheme="majorHAnsi" w:hAnsiTheme="majorHAnsi"/>
                <w:sz w:val="20"/>
              </w:rPr>
            </w:pPr>
          </w:p>
        </w:tc>
        <w:tc>
          <w:tcPr>
            <w:tcW w:w="271" w:type="dxa"/>
            <w:tcBorders>
              <w:top w:val="nil"/>
              <w:left w:val="single" w:sz="12" w:space="0" w:color="000000"/>
              <w:bottom w:val="nil"/>
              <w:right w:val="single" w:sz="12" w:space="0" w:color="000000"/>
            </w:tcBorders>
            <w:shd w:val="clear" w:color="auto" w:fill="auto"/>
          </w:tcPr>
          <w:p w14:paraId="3FAF5E6B" w14:textId="77777777" w:rsidR="00BF4B7A" w:rsidRPr="00070A13" w:rsidRDefault="00BF4B7A" w:rsidP="00BF4B7A">
            <w:pPr>
              <w:rPr>
                <w:rFonts w:asciiTheme="majorHAnsi" w:hAnsiTheme="majorHAnsi"/>
                <w:sz w:val="20"/>
                <w:szCs w:val="20"/>
              </w:rPr>
            </w:pPr>
          </w:p>
        </w:tc>
        <w:tc>
          <w:tcPr>
            <w:tcW w:w="449" w:type="dxa"/>
            <w:tcBorders>
              <w:top w:val="single" w:sz="4" w:space="0" w:color="000000"/>
              <w:left w:val="single" w:sz="12" w:space="0" w:color="000000"/>
              <w:bottom w:val="single" w:sz="12" w:space="0" w:color="000000"/>
              <w:right w:val="single" w:sz="4" w:space="0" w:color="000000"/>
            </w:tcBorders>
          </w:tcPr>
          <w:p w14:paraId="45C5F90D" w14:textId="77777777" w:rsidR="00BF4B7A" w:rsidRPr="00070A13" w:rsidRDefault="00BF4B7A" w:rsidP="00070A13">
            <w:pPr>
              <w:jc w:val="center"/>
              <w:rPr>
                <w:rFonts w:asciiTheme="majorHAnsi" w:hAnsiTheme="majorHAnsi"/>
                <w:b/>
                <w:sz w:val="20"/>
                <w:szCs w:val="20"/>
              </w:rPr>
            </w:pPr>
            <w:r w:rsidRPr="00070A13">
              <w:rPr>
                <w:rFonts w:asciiTheme="majorHAnsi" w:hAnsiTheme="majorHAnsi"/>
                <w:b/>
                <w:sz w:val="20"/>
                <w:szCs w:val="20"/>
              </w:rPr>
              <w:t>E</w:t>
            </w:r>
          </w:p>
        </w:tc>
        <w:tc>
          <w:tcPr>
            <w:tcW w:w="3600" w:type="dxa"/>
            <w:tcBorders>
              <w:top w:val="single" w:sz="4" w:space="0" w:color="000000"/>
              <w:left w:val="single" w:sz="4" w:space="0" w:color="000000"/>
              <w:bottom w:val="single" w:sz="12" w:space="0" w:color="000000"/>
              <w:right w:val="single" w:sz="12" w:space="0" w:color="000000"/>
            </w:tcBorders>
          </w:tcPr>
          <w:p w14:paraId="56F03AD1" w14:textId="15F2E76D" w:rsidR="00BF4B7A" w:rsidRPr="00070A13" w:rsidRDefault="00BF4B7A" w:rsidP="00375842">
            <w:pPr>
              <w:pStyle w:val="NormalWeb"/>
              <w:spacing w:after="0"/>
              <w:rPr>
                <w:rFonts w:asciiTheme="majorHAnsi" w:hAnsiTheme="majorHAnsi"/>
                <w:sz w:val="20"/>
                <w:szCs w:val="20"/>
              </w:rPr>
            </w:pPr>
            <w:r w:rsidRPr="00070A13">
              <w:rPr>
                <w:rFonts w:asciiTheme="majorHAnsi" w:hAnsiTheme="majorHAnsi" w:cstheme="minorBidi"/>
                <w:color w:val="000000"/>
                <w:sz w:val="20"/>
                <w:szCs w:val="20"/>
              </w:rPr>
              <w:t>Other (describe)</w:t>
            </w:r>
            <w:r w:rsidR="003C3226">
              <w:rPr>
                <w:rFonts w:asciiTheme="majorHAnsi" w:hAnsiTheme="majorHAnsi" w:cstheme="minorBidi"/>
                <w:color w:val="000000"/>
                <w:sz w:val="20"/>
                <w:szCs w:val="20"/>
              </w:rPr>
              <w:t xml:space="preserve"> </w:t>
            </w:r>
          </w:p>
        </w:tc>
      </w:tr>
    </w:tbl>
    <w:p w14:paraId="4B900FCF" w14:textId="7E3FFE66" w:rsidR="00BF4B7A" w:rsidRPr="00CD4BCA" w:rsidRDefault="00BF4B7A" w:rsidP="00CD4BCA">
      <w:pPr>
        <w:tabs>
          <w:tab w:val="left" w:pos="2304"/>
        </w:tabs>
      </w:pPr>
    </w:p>
    <w:sectPr w:rsidR="00BF4B7A" w:rsidRPr="00CD4BCA" w:rsidSect="0006494B">
      <w:headerReference w:type="default" r:id="rId11"/>
      <w:footerReference w:type="default" r:id="rId12"/>
      <w:pgSz w:w="12240" w:h="15840"/>
      <w:pgMar w:top="540" w:right="720" w:bottom="45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53C07" w14:textId="77777777" w:rsidR="00415EA5" w:rsidRDefault="00415EA5" w:rsidP="00415EA5">
      <w:pPr>
        <w:spacing w:after="0" w:line="240" w:lineRule="auto"/>
      </w:pPr>
      <w:r>
        <w:separator/>
      </w:r>
    </w:p>
  </w:endnote>
  <w:endnote w:type="continuationSeparator" w:id="0">
    <w:p w14:paraId="6FE9C5A7" w14:textId="77777777" w:rsidR="00415EA5" w:rsidRDefault="00415EA5" w:rsidP="0041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8919" w14:textId="669E1897" w:rsidR="00CC1B41" w:rsidRDefault="005966BD">
    <w:pPr>
      <w:pStyle w:val="Footer"/>
    </w:pPr>
    <w:r>
      <w:t xml:space="preserve">MTN-038 </w:t>
    </w:r>
    <w:r w:rsidR="0006494B">
      <w:t xml:space="preserve">IC Comprehension – Open Ended Template, </w:t>
    </w:r>
    <w:r w:rsidR="00CC1B41">
      <w:t xml:space="preserve">Version 1.0, </w:t>
    </w:r>
    <w:r w:rsidR="0006494B">
      <w:t>19SEP</w:t>
    </w:r>
    <w:r w:rsidR="00477C2F">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3D41B" w14:textId="77777777" w:rsidR="00415EA5" w:rsidRDefault="00415EA5" w:rsidP="00415EA5">
      <w:pPr>
        <w:spacing w:after="0" w:line="240" w:lineRule="auto"/>
      </w:pPr>
      <w:r>
        <w:separator/>
      </w:r>
    </w:p>
  </w:footnote>
  <w:footnote w:type="continuationSeparator" w:id="0">
    <w:p w14:paraId="17E2A9CE" w14:textId="77777777" w:rsidR="00415EA5" w:rsidRDefault="00415EA5" w:rsidP="00415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5E3A" w14:textId="19785445" w:rsidR="00415EA5" w:rsidRPr="00415EA5" w:rsidRDefault="00CD4BCA" w:rsidP="00070A13">
    <w:pPr>
      <w:pStyle w:val="Header"/>
      <w:tabs>
        <w:tab w:val="clear" w:pos="4680"/>
        <w:tab w:val="clear" w:pos="9360"/>
      </w:tabs>
      <w:rPr>
        <w:b/>
      </w:rPr>
    </w:pPr>
    <w:r>
      <w:rPr>
        <w:b/>
        <w:sz w:val="24"/>
      </w:rPr>
      <w:t>MTN-038</w:t>
    </w:r>
    <w:r>
      <w:rPr>
        <w:b/>
        <w:sz w:val="24"/>
      </w:rPr>
      <w:tab/>
    </w:r>
    <w:r w:rsidR="00C65ADF">
      <w:rPr>
        <w:b/>
        <w:sz w:val="24"/>
      </w:rPr>
      <w:tab/>
    </w:r>
    <w:r w:rsidR="00C65ADF">
      <w:rPr>
        <w:b/>
        <w:sz w:val="24"/>
      </w:rPr>
      <w:tab/>
    </w:r>
    <w:r w:rsidR="00C65ADF">
      <w:rPr>
        <w:b/>
        <w:sz w:val="24"/>
      </w:rPr>
      <w:tab/>
    </w:r>
    <w:r w:rsidR="00C65ADF">
      <w:rPr>
        <w:b/>
        <w:sz w:val="24"/>
      </w:rPr>
      <w:tab/>
    </w:r>
    <w:r w:rsidR="00070A13">
      <w:rPr>
        <w:b/>
        <w:sz w:val="24"/>
      </w:rPr>
      <w:t xml:space="preserve"> </w:t>
    </w:r>
    <w:r w:rsidR="00415EA5" w:rsidRPr="00415EA5">
      <w:rPr>
        <w:b/>
        <w:sz w:val="24"/>
      </w:rPr>
      <w:t>Informed Consent Comprehension Assessment (OPEN ENDED)</w:t>
    </w:r>
  </w:p>
  <w:p w14:paraId="5BDE9F60" w14:textId="77777777" w:rsidR="00415EA5" w:rsidRDefault="0041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D1960"/>
    <w:multiLevelType w:val="hybridMultilevel"/>
    <w:tmpl w:val="39F4BD3E"/>
    <w:lvl w:ilvl="0" w:tplc="86E0D80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E412EC"/>
    <w:multiLevelType w:val="hybridMultilevel"/>
    <w:tmpl w:val="FCF4E0CC"/>
    <w:lvl w:ilvl="0" w:tplc="9EF80CAE">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A5"/>
    <w:rsid w:val="0006494B"/>
    <w:rsid w:val="00070A13"/>
    <w:rsid w:val="0008263D"/>
    <w:rsid w:val="00085222"/>
    <w:rsid w:val="00157CF1"/>
    <w:rsid w:val="00194464"/>
    <w:rsid w:val="001F0A61"/>
    <w:rsid w:val="001F1FB7"/>
    <w:rsid w:val="00206425"/>
    <w:rsid w:val="00252EBB"/>
    <w:rsid w:val="00334F80"/>
    <w:rsid w:val="00375842"/>
    <w:rsid w:val="003957F6"/>
    <w:rsid w:val="003C3226"/>
    <w:rsid w:val="00415EA5"/>
    <w:rsid w:val="00451EC6"/>
    <w:rsid w:val="00477C2F"/>
    <w:rsid w:val="004E5F87"/>
    <w:rsid w:val="00554C83"/>
    <w:rsid w:val="005966BD"/>
    <w:rsid w:val="00601A7C"/>
    <w:rsid w:val="00631BD3"/>
    <w:rsid w:val="0064450D"/>
    <w:rsid w:val="006C4185"/>
    <w:rsid w:val="00766019"/>
    <w:rsid w:val="007802C7"/>
    <w:rsid w:val="008F2B53"/>
    <w:rsid w:val="00912D66"/>
    <w:rsid w:val="00AC23EA"/>
    <w:rsid w:val="00BF4B7A"/>
    <w:rsid w:val="00C65ADF"/>
    <w:rsid w:val="00CC1B41"/>
    <w:rsid w:val="00CD4BCA"/>
    <w:rsid w:val="00CE0B9F"/>
    <w:rsid w:val="00E84C7C"/>
    <w:rsid w:val="00FC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C27B33"/>
  <w15:chartTrackingRefBased/>
  <w15:docId w15:val="{D0095111-6D52-4A24-B28E-4B495C0B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EA5"/>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15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EA5"/>
  </w:style>
  <w:style w:type="paragraph" w:styleId="Footer">
    <w:name w:val="footer"/>
    <w:basedOn w:val="Normal"/>
    <w:link w:val="FooterChar"/>
    <w:uiPriority w:val="99"/>
    <w:unhideWhenUsed/>
    <w:rsid w:val="00415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EA5"/>
  </w:style>
  <w:style w:type="paragraph" w:styleId="Subtitle">
    <w:name w:val="Subtitle"/>
    <w:basedOn w:val="Normal"/>
    <w:link w:val="SubtitleChar"/>
    <w:uiPriority w:val="99"/>
    <w:qFormat/>
    <w:rsid w:val="00415EA5"/>
    <w:pPr>
      <w:spacing w:after="0" w:line="240" w:lineRule="auto"/>
      <w:jc w:val="center"/>
    </w:pPr>
    <w:rPr>
      <w:rFonts w:ascii="Arial" w:eastAsia="Times New Roman" w:hAnsi="Arial" w:cs="Times New Roman"/>
      <w:b/>
      <w:sz w:val="28"/>
      <w:szCs w:val="24"/>
      <w:lang w:eastAsia="zh-CN"/>
    </w:rPr>
  </w:style>
  <w:style w:type="character" w:customStyle="1" w:styleId="SubtitleChar">
    <w:name w:val="Subtitle Char"/>
    <w:basedOn w:val="DefaultParagraphFont"/>
    <w:link w:val="Subtitle"/>
    <w:uiPriority w:val="99"/>
    <w:rsid w:val="00415EA5"/>
    <w:rPr>
      <w:rFonts w:ascii="Arial" w:eastAsia="Times New Roman" w:hAnsi="Arial" w:cs="Times New Roman"/>
      <w:b/>
      <w:sz w:val="28"/>
      <w:szCs w:val="24"/>
      <w:lang w:eastAsia="zh-CN"/>
    </w:rPr>
  </w:style>
  <w:style w:type="table" w:styleId="TableGrid">
    <w:name w:val="Table Grid"/>
    <w:basedOn w:val="TableNormal"/>
    <w:uiPriority w:val="39"/>
    <w:rsid w:val="0041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EC6"/>
    <w:pPr>
      <w:ind w:left="720"/>
      <w:contextualSpacing/>
    </w:pPr>
  </w:style>
  <w:style w:type="paragraph" w:styleId="BalloonText">
    <w:name w:val="Balloon Text"/>
    <w:basedOn w:val="Normal"/>
    <w:link w:val="BalloonTextChar"/>
    <w:uiPriority w:val="99"/>
    <w:semiHidden/>
    <w:unhideWhenUsed/>
    <w:rsid w:val="00206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5464">
      <w:bodyDiv w:val="1"/>
      <w:marLeft w:val="0"/>
      <w:marRight w:val="0"/>
      <w:marTop w:val="0"/>
      <w:marBottom w:val="0"/>
      <w:divBdr>
        <w:top w:val="none" w:sz="0" w:space="0" w:color="auto"/>
        <w:left w:val="none" w:sz="0" w:space="0" w:color="auto"/>
        <w:bottom w:val="none" w:sz="0" w:space="0" w:color="auto"/>
        <w:right w:val="none" w:sz="0" w:space="0" w:color="auto"/>
      </w:divBdr>
    </w:div>
    <w:div w:id="595597055">
      <w:bodyDiv w:val="1"/>
      <w:marLeft w:val="0"/>
      <w:marRight w:val="0"/>
      <w:marTop w:val="0"/>
      <w:marBottom w:val="0"/>
      <w:divBdr>
        <w:top w:val="none" w:sz="0" w:space="0" w:color="auto"/>
        <w:left w:val="none" w:sz="0" w:space="0" w:color="auto"/>
        <w:bottom w:val="none" w:sz="0" w:space="0" w:color="auto"/>
        <w:right w:val="none" w:sz="0" w:space="0" w:color="auto"/>
      </w:divBdr>
    </w:div>
    <w:div w:id="1029719326">
      <w:bodyDiv w:val="1"/>
      <w:marLeft w:val="0"/>
      <w:marRight w:val="0"/>
      <w:marTop w:val="0"/>
      <w:marBottom w:val="0"/>
      <w:divBdr>
        <w:top w:val="none" w:sz="0" w:space="0" w:color="auto"/>
        <w:left w:val="none" w:sz="0" w:space="0" w:color="auto"/>
        <w:bottom w:val="none" w:sz="0" w:space="0" w:color="auto"/>
        <w:right w:val="none" w:sz="0" w:space="0" w:color="auto"/>
      </w:divBdr>
    </w:div>
    <w:div w:id="1319384808">
      <w:bodyDiv w:val="1"/>
      <w:marLeft w:val="0"/>
      <w:marRight w:val="0"/>
      <w:marTop w:val="0"/>
      <w:marBottom w:val="0"/>
      <w:divBdr>
        <w:top w:val="none" w:sz="0" w:space="0" w:color="auto"/>
        <w:left w:val="none" w:sz="0" w:space="0" w:color="auto"/>
        <w:bottom w:val="none" w:sz="0" w:space="0" w:color="auto"/>
        <w:right w:val="none" w:sz="0" w:space="0" w:color="auto"/>
      </w:divBdr>
    </w:div>
    <w:div w:id="13989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CDE2D58C7134EABE701E8EB615412" ma:contentTypeVersion="" ma:contentTypeDescription="Create a new document." ma:contentTypeScope="" ma:versionID="7bf1f3e3246bb0b743e86ec2b80a77db">
  <xsd:schema xmlns:xsd="http://www.w3.org/2001/XMLSchema" xmlns:xs="http://www.w3.org/2001/XMLSchema" xmlns:p="http://schemas.microsoft.com/office/2006/metadata/properties" xmlns:ns2="828c3c1f-c913-482b-b312-55f6d2435ac8" xmlns:ns3="0cdb9d7b-3bdb-4b1c-be50-7737cb6ee7a2" targetNamespace="http://schemas.microsoft.com/office/2006/metadata/properties" ma:root="true" ma:fieldsID="ab212ac7e4a3917332cdf1a14e585529" ns2:_="" ns3:_="">
    <xsd:import namespace="828c3c1f-c913-482b-b312-55f6d2435ac8"/>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3c1f-c913-482b-b312-55f6d2435a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18497-12F8-4564-A9FB-5B8130D86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3c1f-c913-482b-b312-55f6d2435ac8"/>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CF3EA-D91A-4EB8-B674-B6FC2118A017}">
  <ds:schemaRefs>
    <ds:schemaRef ds:uri="http://schemas.microsoft.com/sharepoint/v3/contenttype/forms"/>
  </ds:schemaRefs>
</ds:datastoreItem>
</file>

<file path=customXml/itemProps3.xml><?xml version="1.0" encoding="utf-8"?>
<ds:datastoreItem xmlns:ds="http://schemas.openxmlformats.org/officeDocument/2006/customXml" ds:itemID="{4E931B08-0E96-46F3-A201-981CDF2CF301}">
  <ds:schemaRefs>
    <ds:schemaRef ds:uri="http://schemas.openxmlformats.org/package/2006/metadata/core-properties"/>
    <ds:schemaRef ds:uri="http://purl.org/dc/dcmitype/"/>
    <ds:schemaRef ds:uri="http://schemas.microsoft.com/office/infopath/2007/PartnerControls"/>
    <ds:schemaRef ds:uri="828c3c1f-c913-482b-b312-55f6d2435ac8"/>
    <ds:schemaRef ds:uri="http://purl.org/dc/elements/1.1/"/>
    <ds:schemaRef ds:uri="http://schemas.microsoft.com/office/2006/metadata/properties"/>
    <ds:schemaRef ds:uri="http://schemas.microsoft.com/office/2006/documentManagement/types"/>
    <ds:schemaRef ds:uri="http://purl.org/dc/terms/"/>
    <ds:schemaRef ds:uri="0cdb9d7b-3bdb-4b1c-be50-7737cb6ee7a2"/>
    <ds:schemaRef ds:uri="http://www.w3.org/XML/1998/namespace"/>
  </ds:schemaRefs>
</ds:datastoreItem>
</file>

<file path=customXml/itemProps4.xml><?xml version="1.0" encoding="utf-8"?>
<ds:datastoreItem xmlns:ds="http://schemas.openxmlformats.org/officeDocument/2006/customXml" ds:itemID="{C4104DAA-97EC-4E9B-B89A-01B727DB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McClure</dc:creator>
  <cp:keywords/>
  <dc:description/>
  <cp:lastModifiedBy>Rachel Scheckter</cp:lastModifiedBy>
  <cp:revision>11</cp:revision>
  <dcterms:created xsi:type="dcterms:W3CDTF">2018-01-31T19:31:00Z</dcterms:created>
  <dcterms:modified xsi:type="dcterms:W3CDTF">2018-09-19T15:55:00Z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0x010100236CDE2D58C7134EABE701E8EB615412</vt:lpwstr>
  </property>
  <property fmtid="{D5CDD505-2E9C-101B-9397-08002B2CF9AE}" pid="3" name="Tool">
    <vt:lpwstr>IC Support</vt:lpwstr>
  </property>
  <property fmtid="{D5CDD505-2E9C-101B-9397-08002B2CF9AE}" pid="4" name="For Review">
    <vt:lpwstr>Yes</vt:lpwstr>
  </property>
</Properties>
</file>