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ECE8" w14:textId="67D8AE38" w:rsidR="00780E57" w:rsidRPr="00535BE9" w:rsidRDefault="00780E57" w:rsidP="00535BE9">
      <w:pPr>
        <w:rPr>
          <w:rFonts w:cs="Arial"/>
          <w:i/>
          <w:sz w:val="20"/>
          <w:szCs w:val="18"/>
        </w:rPr>
      </w:pPr>
      <w:r w:rsidRPr="00535BE9">
        <w:rPr>
          <w:rFonts w:cs="Arial"/>
          <w:b/>
          <w:i/>
          <w:sz w:val="20"/>
          <w:szCs w:val="18"/>
        </w:rPr>
        <w:t>Instructions:</w:t>
      </w:r>
      <w:r w:rsidRPr="00535BE9">
        <w:rPr>
          <w:rFonts w:cs="Arial"/>
          <w:i/>
          <w:sz w:val="20"/>
          <w:szCs w:val="18"/>
        </w:rPr>
        <w:t xml:space="preserve"> </w:t>
      </w:r>
      <w:r w:rsidRPr="00535BE9">
        <w:rPr>
          <w:rFonts w:cs="Arial"/>
          <w:i/>
          <w:sz w:val="20"/>
          <w:szCs w:val="18"/>
          <w:u w:val="single"/>
        </w:rPr>
        <w:t>Starting at the enrollment visit</w:t>
      </w:r>
      <w:r w:rsidRPr="00535BE9">
        <w:rPr>
          <w:rFonts w:cs="Arial"/>
          <w:i/>
          <w:sz w:val="20"/>
          <w:szCs w:val="18"/>
        </w:rPr>
        <w:t xml:space="preserve">, use the table below to document a participant’s eligibility status for participation by marking “yes” or “no.” If </w:t>
      </w:r>
      <w:r w:rsidRPr="00535BE9">
        <w:rPr>
          <w:rFonts w:cs="Arial"/>
          <w:i/>
          <w:sz w:val="20"/>
          <w:szCs w:val="18"/>
          <w:u w:val="single"/>
        </w:rPr>
        <w:t>ineligibility</w:t>
      </w:r>
      <w:r w:rsidRPr="00535BE9">
        <w:rPr>
          <w:rFonts w:cs="Arial"/>
          <w:i/>
          <w:sz w:val="20"/>
          <w:szCs w:val="18"/>
        </w:rPr>
        <w:t xml:space="preserve"> status is determined, any items not yet completed may be left blank. For an </w:t>
      </w:r>
      <w:r w:rsidRPr="00535BE9">
        <w:rPr>
          <w:rFonts w:cs="Arial"/>
          <w:i/>
          <w:sz w:val="20"/>
          <w:szCs w:val="18"/>
          <w:u w:val="single"/>
        </w:rPr>
        <w:t>eligible</w:t>
      </w:r>
      <w:r w:rsidRPr="00535BE9">
        <w:rPr>
          <w:rFonts w:cs="Arial"/>
          <w:i/>
          <w:sz w:val="20"/>
          <w:szCs w:val="18"/>
        </w:rPr>
        <w:t xml:space="preserve"> participant, the checklist must be completed for all items and have staff sign-off at the end of the form to confirm and verify eligibility. Complete the </w:t>
      </w:r>
      <w:r w:rsidR="004D5311" w:rsidRPr="00535BE9">
        <w:rPr>
          <w:rFonts w:cs="Arial"/>
          <w:i/>
          <w:sz w:val="20"/>
          <w:szCs w:val="18"/>
          <w:u w:val="single"/>
        </w:rPr>
        <w:t>Inclusion Exclusion</w:t>
      </w:r>
      <w:r w:rsidRPr="00535BE9">
        <w:rPr>
          <w:rFonts w:cs="Arial"/>
          <w:i/>
          <w:sz w:val="20"/>
          <w:szCs w:val="18"/>
          <w:u w:val="single"/>
        </w:rPr>
        <w:t xml:space="preserve"> Criteria CRF</w:t>
      </w:r>
      <w:r w:rsidRPr="00535BE9">
        <w:rPr>
          <w:rFonts w:cs="Arial"/>
          <w:i/>
          <w:sz w:val="20"/>
          <w:szCs w:val="18"/>
        </w:rPr>
        <w:t xml:space="preserve"> for all screened participants once a participant’s eligibility/enrollment status is determined. </w:t>
      </w:r>
    </w:p>
    <w:p w14:paraId="3CD530C3" w14:textId="77777777" w:rsidR="000564A8" w:rsidRPr="00535BE9" w:rsidRDefault="000564A8" w:rsidP="00535BE9">
      <w:pPr>
        <w:rPr>
          <w:rFonts w:cs="Arial"/>
          <w:i/>
          <w:sz w:val="20"/>
          <w:szCs w:val="18"/>
        </w:rPr>
      </w:pPr>
    </w:p>
    <w:p w14:paraId="59BC7053" w14:textId="6F0FB100" w:rsidR="00780E57" w:rsidRPr="00535BE9" w:rsidRDefault="00780E57" w:rsidP="00535BE9">
      <w:pPr>
        <w:rPr>
          <w:rFonts w:cs="Arial"/>
          <w:i/>
          <w:sz w:val="20"/>
          <w:szCs w:val="18"/>
        </w:rPr>
      </w:pPr>
      <w:r w:rsidRPr="00535BE9">
        <w:rPr>
          <w:rFonts w:cs="Arial"/>
          <w:i/>
          <w:sz w:val="20"/>
          <w:szCs w:val="18"/>
        </w:rPr>
        <w:t>Note: The study eligibility criteria are abbreviated in this checklist; refer to Protocol Sections 5.2 and 5.3 for a complete description of the criteria.</w:t>
      </w:r>
      <w:r w:rsidR="00836FF8">
        <w:rPr>
          <w:rFonts w:cs="Arial"/>
          <w:i/>
          <w:sz w:val="20"/>
          <w:szCs w:val="18"/>
        </w:rPr>
        <w:t xml:space="preserve"> </w:t>
      </w:r>
      <w:bookmarkStart w:id="0" w:name="_GoBack"/>
      <w:bookmarkEnd w:id="0"/>
    </w:p>
    <w:p w14:paraId="2D2DF592" w14:textId="77777777" w:rsidR="00780E57" w:rsidRPr="00535BE9" w:rsidRDefault="00780E57" w:rsidP="00535BE9">
      <w:pPr>
        <w:rPr>
          <w:i/>
        </w:rPr>
      </w:pPr>
    </w:p>
    <w:tbl>
      <w:tblPr>
        <w:tblStyle w:val="TableGrid"/>
        <w:tblW w:w="10761" w:type="dxa"/>
        <w:tblLayout w:type="fixed"/>
        <w:tblLook w:val="04A0" w:firstRow="1" w:lastRow="0" w:firstColumn="1" w:lastColumn="0" w:noHBand="0" w:noVBand="1"/>
      </w:tblPr>
      <w:tblGrid>
        <w:gridCol w:w="742"/>
        <w:gridCol w:w="8666"/>
        <w:gridCol w:w="631"/>
        <w:gridCol w:w="722"/>
      </w:tblGrid>
      <w:tr w:rsidR="00780E57" w:rsidRPr="00535BE9" w14:paraId="0A20F64C" w14:textId="77777777" w:rsidTr="00DF36ED">
        <w:trPr>
          <w:cantSplit/>
          <w:trHeight w:val="720"/>
        </w:trPr>
        <w:tc>
          <w:tcPr>
            <w:tcW w:w="9408" w:type="dxa"/>
            <w:gridSpan w:val="2"/>
            <w:vMerge w:val="restart"/>
            <w:tcBorders>
              <w:right w:val="single" w:sz="18" w:space="0" w:color="auto"/>
            </w:tcBorders>
            <w:shd w:val="clear" w:color="auto" w:fill="F2F2F2" w:themeFill="background1" w:themeFillShade="F2"/>
            <w:vAlign w:val="center"/>
          </w:tcPr>
          <w:p w14:paraId="5732BE93" w14:textId="77777777" w:rsidR="00780E57" w:rsidRPr="00535BE9" w:rsidRDefault="00780E57" w:rsidP="00535BE9">
            <w:pPr>
              <w:jc w:val="center"/>
              <w:rPr>
                <w:rFonts w:asciiTheme="majorHAnsi" w:hAnsiTheme="majorHAnsi" w:cs="Arial"/>
                <w:b/>
                <w:i/>
                <w:sz w:val="20"/>
                <w:szCs w:val="20"/>
              </w:rPr>
            </w:pPr>
            <w:r w:rsidRPr="00535BE9">
              <w:rPr>
                <w:rFonts w:asciiTheme="majorHAnsi" w:hAnsiTheme="majorHAnsi" w:cs="Arial"/>
                <w:b/>
                <w:i/>
                <w:sz w:val="20"/>
                <w:szCs w:val="20"/>
              </w:rPr>
              <w:t>INCLUSION CRITERIA</w:t>
            </w:r>
          </w:p>
        </w:tc>
        <w:tc>
          <w:tcPr>
            <w:tcW w:w="1353" w:type="dxa"/>
            <w:gridSpan w:val="2"/>
            <w:tcBorders>
              <w:left w:val="single" w:sz="18" w:space="0" w:color="auto"/>
              <w:bottom w:val="single" w:sz="4" w:space="0" w:color="auto"/>
            </w:tcBorders>
            <w:shd w:val="clear" w:color="auto" w:fill="F2F2F2" w:themeFill="background1" w:themeFillShade="F2"/>
            <w:vAlign w:val="center"/>
          </w:tcPr>
          <w:p w14:paraId="50C5F3C1" w14:textId="77777777" w:rsidR="00780E57" w:rsidRPr="00535BE9" w:rsidRDefault="00780E57" w:rsidP="00535BE9">
            <w:pPr>
              <w:jc w:val="center"/>
              <w:rPr>
                <w:rFonts w:asciiTheme="majorHAnsi" w:hAnsiTheme="majorHAnsi" w:cs="Arial"/>
                <w:b/>
                <w:i/>
                <w:sz w:val="20"/>
                <w:szCs w:val="20"/>
              </w:rPr>
            </w:pPr>
            <w:r w:rsidRPr="00535BE9">
              <w:rPr>
                <w:rFonts w:asciiTheme="majorHAnsi" w:hAnsiTheme="majorHAnsi" w:cs="Arial"/>
                <w:b/>
                <w:i/>
                <w:sz w:val="20"/>
                <w:szCs w:val="20"/>
              </w:rPr>
              <w:t>Enrollment Visit Date</w:t>
            </w:r>
          </w:p>
          <w:p w14:paraId="55251199" w14:textId="77777777" w:rsidR="00780E57" w:rsidRPr="00535BE9" w:rsidRDefault="00780E57" w:rsidP="00535BE9">
            <w:pPr>
              <w:jc w:val="center"/>
              <w:rPr>
                <w:rFonts w:asciiTheme="majorHAnsi" w:hAnsiTheme="majorHAnsi" w:cs="Arial"/>
                <w:b/>
                <w:i/>
                <w:sz w:val="20"/>
                <w:szCs w:val="20"/>
              </w:rPr>
            </w:pPr>
            <w:r w:rsidRPr="00535BE9">
              <w:rPr>
                <w:rFonts w:asciiTheme="majorHAnsi" w:hAnsiTheme="majorHAnsi" w:cs="Arial"/>
                <w:b/>
                <w:i/>
                <w:sz w:val="20"/>
                <w:szCs w:val="20"/>
              </w:rPr>
              <w:softHyphen/>
            </w:r>
            <w:r w:rsidRPr="00535BE9">
              <w:rPr>
                <w:rFonts w:asciiTheme="majorHAnsi" w:hAnsiTheme="majorHAnsi" w:cs="Arial"/>
                <w:b/>
                <w:i/>
                <w:sz w:val="20"/>
                <w:szCs w:val="20"/>
              </w:rPr>
              <w:softHyphen/>
              <w:t>___________</w:t>
            </w:r>
          </w:p>
        </w:tc>
      </w:tr>
      <w:tr w:rsidR="00780E57" w:rsidRPr="00535BE9" w14:paraId="30C85719" w14:textId="77777777" w:rsidTr="00DF36ED">
        <w:trPr>
          <w:cantSplit/>
          <w:trHeight w:val="290"/>
        </w:trPr>
        <w:tc>
          <w:tcPr>
            <w:tcW w:w="9408" w:type="dxa"/>
            <w:gridSpan w:val="2"/>
            <w:vMerge/>
            <w:tcBorders>
              <w:right w:val="single" w:sz="18" w:space="0" w:color="auto"/>
            </w:tcBorders>
            <w:shd w:val="clear" w:color="auto" w:fill="F2F2F2" w:themeFill="background1" w:themeFillShade="F2"/>
            <w:vAlign w:val="center"/>
          </w:tcPr>
          <w:p w14:paraId="2D9581AD" w14:textId="77777777" w:rsidR="00780E57" w:rsidRPr="00535BE9" w:rsidRDefault="00780E57" w:rsidP="00535BE9">
            <w:pPr>
              <w:jc w:val="center"/>
              <w:rPr>
                <w:rFonts w:asciiTheme="majorHAnsi" w:hAnsiTheme="majorHAnsi" w:cs="Arial"/>
                <w:b/>
                <w:i/>
                <w:sz w:val="20"/>
                <w:szCs w:val="20"/>
              </w:rPr>
            </w:pPr>
          </w:p>
        </w:tc>
        <w:tc>
          <w:tcPr>
            <w:tcW w:w="631" w:type="dxa"/>
            <w:tcBorders>
              <w:left w:val="single" w:sz="18" w:space="0" w:color="auto"/>
              <w:bottom w:val="single" w:sz="4" w:space="0" w:color="auto"/>
            </w:tcBorders>
            <w:shd w:val="clear" w:color="auto" w:fill="F2F2F2" w:themeFill="background1" w:themeFillShade="F2"/>
            <w:vAlign w:val="center"/>
          </w:tcPr>
          <w:p w14:paraId="5B9C88F0" w14:textId="77777777" w:rsidR="00780E57" w:rsidRPr="00535BE9" w:rsidRDefault="00780E57" w:rsidP="00535BE9">
            <w:pPr>
              <w:jc w:val="center"/>
              <w:rPr>
                <w:rFonts w:asciiTheme="majorHAnsi" w:hAnsiTheme="majorHAnsi" w:cs="Arial"/>
                <w:b/>
                <w:i/>
                <w:sz w:val="20"/>
                <w:szCs w:val="20"/>
              </w:rPr>
            </w:pPr>
            <w:r w:rsidRPr="00535BE9">
              <w:rPr>
                <w:rFonts w:asciiTheme="majorHAnsi" w:hAnsiTheme="majorHAnsi" w:cs="Arial"/>
                <w:b/>
                <w:i/>
                <w:sz w:val="20"/>
                <w:szCs w:val="20"/>
              </w:rPr>
              <w:t>Yes</w:t>
            </w:r>
          </w:p>
        </w:tc>
        <w:tc>
          <w:tcPr>
            <w:tcW w:w="722" w:type="dxa"/>
            <w:shd w:val="clear" w:color="auto" w:fill="F2F2F2" w:themeFill="background1" w:themeFillShade="F2"/>
            <w:vAlign w:val="center"/>
          </w:tcPr>
          <w:p w14:paraId="1F3E36C8" w14:textId="77777777" w:rsidR="00780E57" w:rsidRPr="00535BE9" w:rsidRDefault="00780E57" w:rsidP="00535BE9">
            <w:pPr>
              <w:jc w:val="center"/>
              <w:rPr>
                <w:rFonts w:asciiTheme="majorHAnsi" w:hAnsiTheme="majorHAnsi" w:cs="Arial"/>
                <w:b/>
                <w:i/>
                <w:sz w:val="20"/>
                <w:szCs w:val="20"/>
              </w:rPr>
            </w:pPr>
            <w:r w:rsidRPr="00535BE9">
              <w:rPr>
                <w:rFonts w:asciiTheme="majorHAnsi" w:hAnsiTheme="majorHAnsi" w:cs="Arial"/>
                <w:b/>
                <w:i/>
                <w:sz w:val="20"/>
                <w:szCs w:val="20"/>
              </w:rPr>
              <w:t>No</w:t>
            </w:r>
          </w:p>
        </w:tc>
      </w:tr>
      <w:tr w:rsidR="00780E57" w:rsidRPr="00535BE9" w14:paraId="7606FC6F" w14:textId="77777777" w:rsidTr="00AE3CA6">
        <w:trPr>
          <w:cantSplit/>
          <w:trHeight w:val="665"/>
        </w:trPr>
        <w:tc>
          <w:tcPr>
            <w:tcW w:w="742" w:type="dxa"/>
            <w:shd w:val="clear" w:color="auto" w:fill="auto"/>
          </w:tcPr>
          <w:p w14:paraId="10C215A7" w14:textId="77777777" w:rsidR="00780E57" w:rsidRPr="00535BE9" w:rsidRDefault="0050648E" w:rsidP="00535BE9">
            <w:pPr>
              <w:ind w:right="49"/>
              <w:jc w:val="both"/>
              <w:rPr>
                <w:rFonts w:cs="Arial"/>
                <w:sz w:val="20"/>
                <w:szCs w:val="20"/>
              </w:rPr>
            </w:pPr>
            <w:r w:rsidRPr="00535BE9">
              <w:rPr>
                <w:rFonts w:cs="Arial"/>
                <w:sz w:val="20"/>
                <w:szCs w:val="20"/>
              </w:rPr>
              <w:t>I1</w:t>
            </w:r>
          </w:p>
        </w:tc>
        <w:tc>
          <w:tcPr>
            <w:tcW w:w="8666" w:type="dxa"/>
            <w:tcBorders>
              <w:right w:val="single" w:sz="18" w:space="0" w:color="auto"/>
            </w:tcBorders>
            <w:shd w:val="clear" w:color="auto" w:fill="auto"/>
          </w:tcPr>
          <w:p w14:paraId="00C56AA8" w14:textId="4B7B06BE" w:rsidR="00780E57" w:rsidRPr="00535BE9" w:rsidRDefault="0079761C" w:rsidP="00535BE9">
            <w:pPr>
              <w:rPr>
                <w:bCs/>
                <w:sz w:val="20"/>
                <w:szCs w:val="20"/>
              </w:rPr>
            </w:pPr>
            <w:r w:rsidRPr="00535BE9">
              <w:rPr>
                <w:bCs/>
                <w:sz w:val="20"/>
                <w:szCs w:val="20"/>
              </w:rPr>
              <w:t>18</w:t>
            </w:r>
            <w:r w:rsidR="006F42DE" w:rsidRPr="00535BE9">
              <w:rPr>
                <w:bCs/>
                <w:sz w:val="20"/>
                <w:szCs w:val="20"/>
              </w:rPr>
              <w:t xml:space="preserve"> years </w:t>
            </w:r>
            <w:r w:rsidR="00E727F2" w:rsidRPr="00535BE9">
              <w:rPr>
                <w:bCs/>
                <w:sz w:val="20"/>
                <w:szCs w:val="20"/>
              </w:rPr>
              <w:t xml:space="preserve">of age </w:t>
            </w:r>
            <w:r w:rsidR="006F42DE" w:rsidRPr="00535BE9">
              <w:rPr>
                <w:bCs/>
                <w:sz w:val="20"/>
                <w:szCs w:val="20"/>
              </w:rPr>
              <w:t xml:space="preserve">or </w:t>
            </w:r>
            <w:r w:rsidR="006A5F4A">
              <w:rPr>
                <w:bCs/>
                <w:sz w:val="20"/>
                <w:szCs w:val="20"/>
              </w:rPr>
              <w:t>older</w:t>
            </w:r>
            <w:r w:rsidR="006A5F4A" w:rsidRPr="00535BE9">
              <w:rPr>
                <w:bCs/>
                <w:sz w:val="20"/>
                <w:szCs w:val="20"/>
              </w:rPr>
              <w:t xml:space="preserve"> </w:t>
            </w:r>
            <w:r w:rsidR="00780E57" w:rsidRPr="00535BE9">
              <w:rPr>
                <w:bCs/>
                <w:sz w:val="20"/>
                <w:szCs w:val="20"/>
              </w:rPr>
              <w:t xml:space="preserve">at </w:t>
            </w:r>
            <w:r w:rsidR="006F42DE" w:rsidRPr="00535BE9">
              <w:rPr>
                <w:bCs/>
                <w:sz w:val="20"/>
                <w:szCs w:val="20"/>
              </w:rPr>
              <w:t>Screening</w:t>
            </w:r>
          </w:p>
          <w:p w14:paraId="30997158" w14:textId="77777777" w:rsidR="00780E57" w:rsidRPr="00535BE9" w:rsidRDefault="00780E57" w:rsidP="00535BE9">
            <w:pPr>
              <w:pStyle w:val="ListParagraph"/>
              <w:numPr>
                <w:ilvl w:val="0"/>
                <w:numId w:val="1"/>
              </w:numPr>
              <w:rPr>
                <w:bCs/>
                <w:i/>
                <w:sz w:val="20"/>
                <w:szCs w:val="20"/>
              </w:rPr>
            </w:pPr>
            <w:r w:rsidRPr="00535BE9">
              <w:rPr>
                <w:bCs/>
                <w:i/>
                <w:sz w:val="20"/>
                <w:szCs w:val="20"/>
              </w:rPr>
              <w:t>Source: copy of identification card or other documents as specified in SOP</w:t>
            </w:r>
          </w:p>
        </w:tc>
        <w:tc>
          <w:tcPr>
            <w:tcW w:w="631" w:type="dxa"/>
            <w:tcBorders>
              <w:left w:val="single" w:sz="18" w:space="0" w:color="auto"/>
            </w:tcBorders>
            <w:shd w:val="clear" w:color="auto" w:fill="auto"/>
          </w:tcPr>
          <w:p w14:paraId="099E0D4C" w14:textId="77777777" w:rsidR="00780E57" w:rsidRPr="00535BE9" w:rsidRDefault="00780E57" w:rsidP="00535BE9">
            <w:pPr>
              <w:rPr>
                <w:rFonts w:asciiTheme="majorHAnsi" w:hAnsiTheme="majorHAnsi" w:cs="Arial"/>
                <w:b/>
                <w:i/>
                <w:sz w:val="20"/>
                <w:szCs w:val="20"/>
              </w:rPr>
            </w:pPr>
          </w:p>
        </w:tc>
        <w:tc>
          <w:tcPr>
            <w:tcW w:w="722" w:type="dxa"/>
            <w:shd w:val="clear" w:color="auto" w:fill="auto"/>
          </w:tcPr>
          <w:p w14:paraId="0F70D0CD" w14:textId="77777777" w:rsidR="00780E57" w:rsidRPr="00535BE9" w:rsidRDefault="00780E57" w:rsidP="00535BE9">
            <w:pPr>
              <w:rPr>
                <w:rFonts w:asciiTheme="majorHAnsi" w:hAnsiTheme="majorHAnsi" w:cs="Arial"/>
                <w:b/>
                <w:i/>
                <w:sz w:val="20"/>
                <w:szCs w:val="20"/>
              </w:rPr>
            </w:pPr>
          </w:p>
        </w:tc>
      </w:tr>
      <w:tr w:rsidR="00780E57" w:rsidRPr="00535BE9" w14:paraId="127116E8" w14:textId="77777777" w:rsidTr="00AE3CA6">
        <w:trPr>
          <w:cantSplit/>
          <w:trHeight w:val="629"/>
        </w:trPr>
        <w:tc>
          <w:tcPr>
            <w:tcW w:w="742" w:type="dxa"/>
            <w:shd w:val="clear" w:color="auto" w:fill="auto"/>
          </w:tcPr>
          <w:p w14:paraId="050F1A1D" w14:textId="77777777" w:rsidR="00780E57" w:rsidRPr="00535BE9" w:rsidRDefault="0050648E" w:rsidP="00535BE9">
            <w:pPr>
              <w:ind w:right="49"/>
              <w:jc w:val="both"/>
              <w:rPr>
                <w:rFonts w:cs="Arial"/>
                <w:sz w:val="20"/>
                <w:szCs w:val="20"/>
              </w:rPr>
            </w:pPr>
            <w:r w:rsidRPr="00535BE9">
              <w:rPr>
                <w:rFonts w:cs="Arial"/>
                <w:sz w:val="20"/>
                <w:szCs w:val="20"/>
              </w:rPr>
              <w:t>I2</w:t>
            </w:r>
          </w:p>
        </w:tc>
        <w:tc>
          <w:tcPr>
            <w:tcW w:w="8666" w:type="dxa"/>
            <w:tcBorders>
              <w:right w:val="single" w:sz="18" w:space="0" w:color="auto"/>
            </w:tcBorders>
            <w:shd w:val="clear" w:color="auto" w:fill="auto"/>
          </w:tcPr>
          <w:p w14:paraId="2F697612" w14:textId="77777777" w:rsidR="00780E57" w:rsidRPr="00535BE9" w:rsidRDefault="00780E57" w:rsidP="00535BE9">
            <w:pPr>
              <w:rPr>
                <w:rFonts w:cs="Arial"/>
                <w:bCs/>
                <w:sz w:val="20"/>
                <w:szCs w:val="20"/>
              </w:rPr>
            </w:pPr>
            <w:r w:rsidRPr="00535BE9">
              <w:rPr>
                <w:rFonts w:cs="Arial"/>
                <w:bCs/>
                <w:sz w:val="20"/>
                <w:szCs w:val="20"/>
              </w:rPr>
              <w:t xml:space="preserve">Able and willing to provide written informed consent </w:t>
            </w:r>
            <w:r w:rsidR="006F42DE" w:rsidRPr="00535BE9">
              <w:rPr>
                <w:rFonts w:cs="Arial"/>
                <w:bCs/>
                <w:sz w:val="20"/>
                <w:szCs w:val="20"/>
              </w:rPr>
              <w:t xml:space="preserve">to be screened for and enrolled </w:t>
            </w:r>
            <w:r w:rsidR="00ED5047" w:rsidRPr="00535BE9">
              <w:rPr>
                <w:rFonts w:cs="Arial"/>
                <w:bCs/>
                <w:sz w:val="20"/>
                <w:szCs w:val="20"/>
              </w:rPr>
              <w:t>in MTN-039</w:t>
            </w:r>
          </w:p>
          <w:p w14:paraId="7BE35878" w14:textId="67794DCB" w:rsidR="00780E57" w:rsidRPr="00535BE9" w:rsidRDefault="00780E57" w:rsidP="00535BE9">
            <w:pPr>
              <w:pStyle w:val="ListParagraph"/>
              <w:numPr>
                <w:ilvl w:val="0"/>
                <w:numId w:val="1"/>
              </w:numPr>
              <w:rPr>
                <w:rFonts w:cs="Arial"/>
                <w:bCs/>
                <w:sz w:val="20"/>
                <w:szCs w:val="20"/>
              </w:rPr>
            </w:pPr>
            <w:r w:rsidRPr="00535BE9">
              <w:rPr>
                <w:bCs/>
                <w:i/>
                <w:sz w:val="20"/>
                <w:szCs w:val="20"/>
              </w:rPr>
              <w:t xml:space="preserve">Source: Signed </w:t>
            </w:r>
            <w:r w:rsidR="00761F3A" w:rsidRPr="00535BE9">
              <w:rPr>
                <w:bCs/>
                <w:i/>
                <w:sz w:val="20"/>
                <w:szCs w:val="20"/>
              </w:rPr>
              <w:t>informed</w:t>
            </w:r>
            <w:r w:rsidRPr="00535BE9">
              <w:rPr>
                <w:bCs/>
                <w:i/>
                <w:sz w:val="20"/>
                <w:szCs w:val="20"/>
              </w:rPr>
              <w:t xml:space="preserve"> consent form</w:t>
            </w:r>
          </w:p>
        </w:tc>
        <w:tc>
          <w:tcPr>
            <w:tcW w:w="631" w:type="dxa"/>
            <w:tcBorders>
              <w:left w:val="single" w:sz="18" w:space="0" w:color="auto"/>
            </w:tcBorders>
            <w:shd w:val="clear" w:color="auto" w:fill="auto"/>
          </w:tcPr>
          <w:p w14:paraId="5BC5DBD1" w14:textId="77777777" w:rsidR="00780E57" w:rsidRPr="00535BE9" w:rsidRDefault="00780E57" w:rsidP="00535BE9">
            <w:pPr>
              <w:rPr>
                <w:rFonts w:asciiTheme="majorHAnsi" w:hAnsiTheme="majorHAnsi" w:cs="Arial"/>
                <w:b/>
                <w:i/>
                <w:sz w:val="20"/>
                <w:szCs w:val="20"/>
              </w:rPr>
            </w:pPr>
          </w:p>
        </w:tc>
        <w:tc>
          <w:tcPr>
            <w:tcW w:w="722" w:type="dxa"/>
            <w:shd w:val="clear" w:color="auto" w:fill="auto"/>
          </w:tcPr>
          <w:p w14:paraId="508ED43D" w14:textId="77777777" w:rsidR="00780E57" w:rsidRPr="00535BE9" w:rsidRDefault="00780E57" w:rsidP="00535BE9">
            <w:pPr>
              <w:rPr>
                <w:rFonts w:asciiTheme="majorHAnsi" w:hAnsiTheme="majorHAnsi" w:cs="Arial"/>
                <w:b/>
                <w:i/>
                <w:sz w:val="20"/>
                <w:szCs w:val="20"/>
              </w:rPr>
            </w:pPr>
          </w:p>
        </w:tc>
      </w:tr>
      <w:tr w:rsidR="006F42DE" w:rsidRPr="00535BE9" w14:paraId="66600F3A" w14:textId="77777777" w:rsidTr="00AE3CA6">
        <w:trPr>
          <w:cantSplit/>
          <w:trHeight w:val="890"/>
        </w:trPr>
        <w:tc>
          <w:tcPr>
            <w:tcW w:w="742" w:type="dxa"/>
            <w:shd w:val="clear" w:color="auto" w:fill="auto"/>
          </w:tcPr>
          <w:p w14:paraId="17888798" w14:textId="77777777" w:rsidR="006F42DE" w:rsidRPr="00535BE9" w:rsidRDefault="0050648E" w:rsidP="00535BE9">
            <w:pPr>
              <w:ind w:right="49"/>
              <w:jc w:val="both"/>
              <w:rPr>
                <w:rFonts w:cs="Arial"/>
                <w:sz w:val="20"/>
                <w:szCs w:val="20"/>
              </w:rPr>
            </w:pPr>
            <w:r w:rsidRPr="00535BE9">
              <w:rPr>
                <w:rFonts w:cs="Arial"/>
                <w:sz w:val="20"/>
                <w:szCs w:val="20"/>
              </w:rPr>
              <w:t>I3</w:t>
            </w:r>
          </w:p>
        </w:tc>
        <w:tc>
          <w:tcPr>
            <w:tcW w:w="8666" w:type="dxa"/>
            <w:tcBorders>
              <w:right w:val="single" w:sz="18" w:space="0" w:color="auto"/>
            </w:tcBorders>
            <w:shd w:val="clear" w:color="auto" w:fill="auto"/>
          </w:tcPr>
          <w:p w14:paraId="6BC6865E" w14:textId="77777777" w:rsidR="006F42DE" w:rsidRPr="00535BE9" w:rsidRDefault="006F42DE" w:rsidP="00535BE9">
            <w:pPr>
              <w:rPr>
                <w:rFonts w:cs="Arial"/>
                <w:bCs/>
                <w:sz w:val="20"/>
                <w:szCs w:val="20"/>
              </w:rPr>
            </w:pPr>
            <w:r w:rsidRPr="00535BE9">
              <w:rPr>
                <w:rFonts w:cs="Arial"/>
                <w:bCs/>
                <w:sz w:val="20"/>
                <w:szCs w:val="20"/>
              </w:rPr>
              <w:t>HI</w:t>
            </w:r>
            <w:r w:rsidR="00ED5047" w:rsidRPr="00535BE9">
              <w:rPr>
                <w:rFonts w:cs="Arial"/>
                <w:bCs/>
                <w:sz w:val="20"/>
                <w:szCs w:val="20"/>
              </w:rPr>
              <w:t xml:space="preserve">V 1/2 </w:t>
            </w:r>
            <w:r w:rsidRPr="00535BE9">
              <w:rPr>
                <w:rFonts w:cs="Arial"/>
                <w:bCs/>
                <w:sz w:val="20"/>
                <w:szCs w:val="20"/>
              </w:rPr>
              <w:t>uninfected</w:t>
            </w:r>
            <w:r w:rsidR="00ED5047" w:rsidRPr="00535BE9">
              <w:rPr>
                <w:rFonts w:cs="Arial"/>
                <w:bCs/>
                <w:sz w:val="20"/>
                <w:szCs w:val="20"/>
              </w:rPr>
              <w:t xml:space="preserve"> at Screening and Enrollment </w:t>
            </w:r>
            <w:r w:rsidR="00162502" w:rsidRPr="00535BE9">
              <w:rPr>
                <w:rFonts w:cs="Arial"/>
                <w:bCs/>
                <w:sz w:val="20"/>
                <w:szCs w:val="20"/>
              </w:rPr>
              <w:t>(per algorithm) and will</w:t>
            </w:r>
            <w:r w:rsidR="00050D7C" w:rsidRPr="00535BE9">
              <w:rPr>
                <w:rFonts w:cs="Arial"/>
                <w:bCs/>
                <w:sz w:val="20"/>
                <w:szCs w:val="20"/>
              </w:rPr>
              <w:t>ing to receive HIV test results</w:t>
            </w:r>
          </w:p>
          <w:p w14:paraId="3A1DAE2C" w14:textId="77777777" w:rsidR="006F42DE" w:rsidRPr="00535BE9" w:rsidRDefault="006F42DE" w:rsidP="00535BE9">
            <w:pPr>
              <w:pStyle w:val="ListParagraph"/>
              <w:numPr>
                <w:ilvl w:val="0"/>
                <w:numId w:val="2"/>
              </w:numPr>
              <w:ind w:left="342"/>
              <w:rPr>
                <w:rFonts w:cs="Arial"/>
                <w:i/>
                <w:sz w:val="20"/>
                <w:szCs w:val="20"/>
              </w:rPr>
            </w:pPr>
            <w:r w:rsidRPr="00535BE9">
              <w:rPr>
                <w:rFonts w:cs="Arial"/>
                <w:bCs/>
                <w:i/>
                <w:sz w:val="20"/>
                <w:szCs w:val="20"/>
              </w:rPr>
              <w:t xml:space="preserve">Source: </w:t>
            </w:r>
            <w:r w:rsidRPr="00535BE9">
              <w:rPr>
                <w:rFonts w:cs="Arial"/>
                <w:i/>
                <w:sz w:val="20"/>
                <w:szCs w:val="20"/>
              </w:rPr>
              <w:t>Local testing log, laboratory test results report or other sites-specific document at Screening and Enrollment</w:t>
            </w:r>
          </w:p>
        </w:tc>
        <w:tc>
          <w:tcPr>
            <w:tcW w:w="631" w:type="dxa"/>
            <w:tcBorders>
              <w:left w:val="single" w:sz="18" w:space="0" w:color="auto"/>
            </w:tcBorders>
            <w:shd w:val="clear" w:color="auto" w:fill="auto"/>
          </w:tcPr>
          <w:p w14:paraId="1FAFA8BA" w14:textId="77777777" w:rsidR="006F42DE" w:rsidRPr="00535BE9" w:rsidRDefault="006F42DE" w:rsidP="00535BE9">
            <w:pPr>
              <w:rPr>
                <w:rFonts w:asciiTheme="majorHAnsi" w:hAnsiTheme="majorHAnsi" w:cs="Arial"/>
                <w:b/>
                <w:i/>
                <w:sz w:val="20"/>
                <w:szCs w:val="20"/>
              </w:rPr>
            </w:pPr>
          </w:p>
        </w:tc>
        <w:tc>
          <w:tcPr>
            <w:tcW w:w="722" w:type="dxa"/>
            <w:shd w:val="clear" w:color="auto" w:fill="auto"/>
          </w:tcPr>
          <w:p w14:paraId="30E899C6" w14:textId="77777777" w:rsidR="006F42DE" w:rsidRPr="00535BE9" w:rsidRDefault="006F42DE" w:rsidP="00535BE9">
            <w:pPr>
              <w:rPr>
                <w:rFonts w:asciiTheme="majorHAnsi" w:hAnsiTheme="majorHAnsi" w:cs="Arial"/>
                <w:b/>
                <w:i/>
                <w:sz w:val="20"/>
                <w:szCs w:val="20"/>
              </w:rPr>
            </w:pPr>
          </w:p>
        </w:tc>
      </w:tr>
      <w:tr w:rsidR="00780E57" w:rsidRPr="00535BE9" w14:paraId="1AD31DB3" w14:textId="77777777" w:rsidTr="00AE3CA6">
        <w:trPr>
          <w:cantSplit/>
          <w:trHeight w:val="620"/>
        </w:trPr>
        <w:tc>
          <w:tcPr>
            <w:tcW w:w="742" w:type="dxa"/>
            <w:shd w:val="clear" w:color="auto" w:fill="auto"/>
          </w:tcPr>
          <w:p w14:paraId="0E351D28" w14:textId="77777777" w:rsidR="00780E57" w:rsidRPr="00535BE9" w:rsidRDefault="0050648E" w:rsidP="00535BE9">
            <w:pPr>
              <w:ind w:right="49"/>
              <w:jc w:val="both"/>
              <w:rPr>
                <w:rFonts w:cs="Arial"/>
                <w:sz w:val="20"/>
                <w:szCs w:val="20"/>
              </w:rPr>
            </w:pPr>
            <w:r w:rsidRPr="00535BE9">
              <w:rPr>
                <w:rFonts w:cs="Arial"/>
                <w:sz w:val="20"/>
                <w:szCs w:val="20"/>
              </w:rPr>
              <w:t>I4</w:t>
            </w:r>
          </w:p>
        </w:tc>
        <w:tc>
          <w:tcPr>
            <w:tcW w:w="8666" w:type="dxa"/>
            <w:tcBorders>
              <w:right w:val="single" w:sz="18" w:space="0" w:color="auto"/>
            </w:tcBorders>
            <w:shd w:val="clear" w:color="auto" w:fill="auto"/>
          </w:tcPr>
          <w:p w14:paraId="26AC4F64" w14:textId="77777777" w:rsidR="00780E57" w:rsidRPr="00535BE9" w:rsidRDefault="00780E57" w:rsidP="00535BE9">
            <w:pPr>
              <w:rPr>
                <w:rFonts w:cs="Arial"/>
                <w:bCs/>
                <w:sz w:val="20"/>
                <w:szCs w:val="20"/>
              </w:rPr>
            </w:pPr>
            <w:r w:rsidRPr="00535BE9">
              <w:rPr>
                <w:rFonts w:cs="Arial"/>
                <w:bCs/>
                <w:sz w:val="20"/>
                <w:szCs w:val="20"/>
              </w:rPr>
              <w:t>Able and willing to provide adequate locator information</w:t>
            </w:r>
          </w:p>
          <w:p w14:paraId="3B6E6A39" w14:textId="1B82A8A2" w:rsidR="00780E57" w:rsidRPr="00535BE9" w:rsidRDefault="00780E57" w:rsidP="00535BE9">
            <w:pPr>
              <w:pStyle w:val="ListParagraph"/>
              <w:numPr>
                <w:ilvl w:val="0"/>
                <w:numId w:val="1"/>
              </w:numPr>
              <w:rPr>
                <w:rFonts w:cs="Arial"/>
                <w:bCs/>
                <w:i/>
                <w:sz w:val="20"/>
                <w:szCs w:val="20"/>
              </w:rPr>
            </w:pPr>
            <w:r w:rsidRPr="00535BE9">
              <w:rPr>
                <w:rFonts w:cs="Arial"/>
                <w:bCs/>
                <w:i/>
                <w:sz w:val="20"/>
                <w:szCs w:val="20"/>
              </w:rPr>
              <w:t>Source: Site</w:t>
            </w:r>
            <w:r w:rsidR="00525766">
              <w:rPr>
                <w:rFonts w:cs="Arial"/>
                <w:bCs/>
                <w:i/>
                <w:sz w:val="20"/>
                <w:szCs w:val="20"/>
              </w:rPr>
              <w:t>-</w:t>
            </w:r>
            <w:r w:rsidRPr="00535BE9">
              <w:rPr>
                <w:rFonts w:cs="Arial"/>
                <w:bCs/>
                <w:i/>
                <w:sz w:val="20"/>
                <w:szCs w:val="20"/>
              </w:rPr>
              <w:t xml:space="preserve">specific locator form </w:t>
            </w:r>
            <w:r w:rsidR="00761F3A" w:rsidRPr="00535BE9">
              <w:rPr>
                <w:rFonts w:cs="Arial"/>
                <w:bCs/>
                <w:i/>
                <w:sz w:val="20"/>
                <w:szCs w:val="20"/>
              </w:rPr>
              <w:t>or other documents as specified in SOP</w:t>
            </w:r>
          </w:p>
        </w:tc>
        <w:tc>
          <w:tcPr>
            <w:tcW w:w="631" w:type="dxa"/>
            <w:tcBorders>
              <w:left w:val="single" w:sz="18" w:space="0" w:color="auto"/>
            </w:tcBorders>
            <w:shd w:val="clear" w:color="auto" w:fill="auto"/>
          </w:tcPr>
          <w:p w14:paraId="15EDDDB5" w14:textId="77777777" w:rsidR="00780E57" w:rsidRPr="00535BE9" w:rsidRDefault="00780E57" w:rsidP="00535BE9">
            <w:pPr>
              <w:rPr>
                <w:rFonts w:asciiTheme="majorHAnsi" w:hAnsiTheme="majorHAnsi" w:cs="Arial"/>
                <w:b/>
                <w:i/>
                <w:sz w:val="20"/>
                <w:szCs w:val="20"/>
              </w:rPr>
            </w:pPr>
          </w:p>
        </w:tc>
        <w:tc>
          <w:tcPr>
            <w:tcW w:w="722" w:type="dxa"/>
            <w:shd w:val="clear" w:color="auto" w:fill="auto"/>
          </w:tcPr>
          <w:p w14:paraId="615F29CA" w14:textId="77777777" w:rsidR="00780E57" w:rsidRPr="00535BE9" w:rsidRDefault="00780E57" w:rsidP="00535BE9">
            <w:pPr>
              <w:rPr>
                <w:rFonts w:asciiTheme="majorHAnsi" w:hAnsiTheme="majorHAnsi" w:cs="Arial"/>
                <w:b/>
                <w:i/>
                <w:sz w:val="20"/>
                <w:szCs w:val="20"/>
              </w:rPr>
            </w:pPr>
          </w:p>
        </w:tc>
      </w:tr>
      <w:tr w:rsidR="005F41EA" w:rsidRPr="00535BE9" w14:paraId="5308F654" w14:textId="77777777" w:rsidTr="00AE3CA6">
        <w:trPr>
          <w:cantSplit/>
          <w:trHeight w:val="701"/>
        </w:trPr>
        <w:tc>
          <w:tcPr>
            <w:tcW w:w="742" w:type="dxa"/>
            <w:shd w:val="clear" w:color="auto" w:fill="auto"/>
          </w:tcPr>
          <w:p w14:paraId="30272469" w14:textId="77777777" w:rsidR="005F41EA" w:rsidRPr="00535BE9" w:rsidRDefault="0050648E" w:rsidP="00535BE9">
            <w:pPr>
              <w:ind w:right="49"/>
              <w:jc w:val="both"/>
              <w:rPr>
                <w:rFonts w:cs="Arial"/>
                <w:sz w:val="20"/>
                <w:szCs w:val="20"/>
              </w:rPr>
            </w:pPr>
            <w:r w:rsidRPr="00535BE9">
              <w:rPr>
                <w:rFonts w:cs="Arial"/>
                <w:sz w:val="20"/>
                <w:szCs w:val="20"/>
              </w:rPr>
              <w:t>I5</w:t>
            </w:r>
          </w:p>
        </w:tc>
        <w:tc>
          <w:tcPr>
            <w:tcW w:w="8666" w:type="dxa"/>
            <w:tcBorders>
              <w:right w:val="single" w:sz="18" w:space="0" w:color="auto"/>
            </w:tcBorders>
            <w:shd w:val="clear" w:color="auto" w:fill="auto"/>
          </w:tcPr>
          <w:p w14:paraId="68AC9573" w14:textId="77777777" w:rsidR="005F41EA" w:rsidRPr="00535BE9" w:rsidRDefault="005F41EA" w:rsidP="00535BE9">
            <w:pPr>
              <w:rPr>
                <w:rFonts w:cs="Arial"/>
                <w:bCs/>
                <w:sz w:val="20"/>
                <w:szCs w:val="20"/>
              </w:rPr>
            </w:pPr>
            <w:r w:rsidRPr="00535BE9">
              <w:rPr>
                <w:rFonts w:cs="Arial"/>
                <w:bCs/>
                <w:sz w:val="20"/>
                <w:szCs w:val="20"/>
              </w:rPr>
              <w:t>Able to communicate in spoken and written English</w:t>
            </w:r>
          </w:p>
          <w:p w14:paraId="3FEE5DA8" w14:textId="77777777" w:rsidR="005F41EA" w:rsidRPr="00535BE9" w:rsidRDefault="005F41EA" w:rsidP="00535BE9">
            <w:pPr>
              <w:pStyle w:val="ListParagraph"/>
              <w:numPr>
                <w:ilvl w:val="0"/>
                <w:numId w:val="1"/>
              </w:numPr>
              <w:rPr>
                <w:rFonts w:cs="Arial"/>
                <w:bCs/>
                <w:sz w:val="20"/>
                <w:szCs w:val="20"/>
              </w:rPr>
            </w:pPr>
            <w:r w:rsidRPr="00535BE9">
              <w:rPr>
                <w:rFonts w:cs="Arial"/>
                <w:bCs/>
                <w:i/>
                <w:sz w:val="20"/>
                <w:szCs w:val="20"/>
              </w:rPr>
              <w:t>Source</w:t>
            </w:r>
            <w:r w:rsidR="00CC137F" w:rsidRPr="00535BE9">
              <w:rPr>
                <w:rFonts w:cs="Arial"/>
                <w:bCs/>
                <w:i/>
                <w:sz w:val="20"/>
                <w:szCs w:val="20"/>
              </w:rPr>
              <w:t xml:space="preserve">: </w:t>
            </w:r>
            <w:r w:rsidR="007A498C" w:rsidRPr="00535BE9">
              <w:rPr>
                <w:rFonts w:cs="Arial"/>
                <w:bCs/>
                <w:i/>
                <w:sz w:val="20"/>
                <w:szCs w:val="20"/>
              </w:rPr>
              <w:t xml:space="preserve">N/A, </w:t>
            </w:r>
            <w:r w:rsidR="002C522A" w:rsidRPr="00535BE9">
              <w:rPr>
                <w:rFonts w:cs="Arial"/>
                <w:bCs/>
                <w:i/>
                <w:sz w:val="20"/>
                <w:szCs w:val="20"/>
              </w:rPr>
              <w:t>assessed per site SOP</w:t>
            </w:r>
          </w:p>
        </w:tc>
        <w:tc>
          <w:tcPr>
            <w:tcW w:w="631" w:type="dxa"/>
            <w:tcBorders>
              <w:left w:val="single" w:sz="18" w:space="0" w:color="auto"/>
            </w:tcBorders>
            <w:shd w:val="clear" w:color="auto" w:fill="auto"/>
          </w:tcPr>
          <w:p w14:paraId="368BB9B1" w14:textId="77777777" w:rsidR="005F41EA" w:rsidRPr="00535BE9" w:rsidRDefault="005F41EA" w:rsidP="00535BE9">
            <w:pPr>
              <w:rPr>
                <w:rFonts w:asciiTheme="majorHAnsi" w:hAnsiTheme="majorHAnsi" w:cs="Arial"/>
                <w:b/>
                <w:i/>
                <w:sz w:val="20"/>
                <w:szCs w:val="20"/>
              </w:rPr>
            </w:pPr>
          </w:p>
        </w:tc>
        <w:tc>
          <w:tcPr>
            <w:tcW w:w="722" w:type="dxa"/>
            <w:shd w:val="clear" w:color="auto" w:fill="auto"/>
          </w:tcPr>
          <w:p w14:paraId="295F95F7" w14:textId="77777777" w:rsidR="005F41EA" w:rsidRPr="00535BE9" w:rsidRDefault="005F41EA" w:rsidP="00535BE9">
            <w:pPr>
              <w:rPr>
                <w:rFonts w:asciiTheme="majorHAnsi" w:hAnsiTheme="majorHAnsi" w:cs="Arial"/>
                <w:b/>
                <w:i/>
                <w:sz w:val="20"/>
                <w:szCs w:val="20"/>
              </w:rPr>
            </w:pPr>
          </w:p>
        </w:tc>
      </w:tr>
      <w:tr w:rsidR="00780E57" w:rsidRPr="00535BE9" w14:paraId="4D79F383" w14:textId="77777777" w:rsidTr="00AE3CA6">
        <w:trPr>
          <w:cantSplit/>
          <w:trHeight w:val="899"/>
        </w:trPr>
        <w:tc>
          <w:tcPr>
            <w:tcW w:w="742" w:type="dxa"/>
            <w:shd w:val="clear" w:color="auto" w:fill="auto"/>
          </w:tcPr>
          <w:p w14:paraId="19DEC6F0" w14:textId="77777777" w:rsidR="00780E57" w:rsidRPr="00535BE9" w:rsidRDefault="0050648E" w:rsidP="00535BE9">
            <w:pPr>
              <w:ind w:right="49"/>
              <w:jc w:val="both"/>
              <w:rPr>
                <w:rFonts w:cs="Arial"/>
                <w:sz w:val="20"/>
                <w:szCs w:val="20"/>
              </w:rPr>
            </w:pPr>
            <w:r w:rsidRPr="00535BE9">
              <w:rPr>
                <w:rFonts w:cs="Arial"/>
                <w:sz w:val="20"/>
                <w:szCs w:val="20"/>
              </w:rPr>
              <w:t>I6</w:t>
            </w:r>
          </w:p>
        </w:tc>
        <w:tc>
          <w:tcPr>
            <w:tcW w:w="8666" w:type="dxa"/>
            <w:tcBorders>
              <w:right w:val="single" w:sz="18" w:space="0" w:color="auto"/>
            </w:tcBorders>
            <w:shd w:val="clear" w:color="auto" w:fill="auto"/>
          </w:tcPr>
          <w:p w14:paraId="1282B789" w14:textId="77777777" w:rsidR="00780E57" w:rsidRPr="00535BE9" w:rsidRDefault="00D10B5A" w:rsidP="00535BE9">
            <w:pPr>
              <w:rPr>
                <w:rFonts w:cs="Arial"/>
                <w:bCs/>
                <w:sz w:val="20"/>
                <w:szCs w:val="20"/>
              </w:rPr>
            </w:pPr>
            <w:r w:rsidRPr="00535BE9">
              <w:rPr>
                <w:rFonts w:cs="Arial"/>
                <w:bCs/>
                <w:sz w:val="20"/>
                <w:szCs w:val="20"/>
              </w:rPr>
              <w:t>Per participant report, a</w:t>
            </w:r>
            <w:r w:rsidR="002C522A" w:rsidRPr="00535BE9">
              <w:rPr>
                <w:rFonts w:cs="Arial"/>
                <w:bCs/>
                <w:sz w:val="20"/>
                <w:szCs w:val="20"/>
              </w:rPr>
              <w:t>vailable for all visits and able and willing</w:t>
            </w:r>
            <w:r w:rsidR="00780E57" w:rsidRPr="00535BE9">
              <w:rPr>
                <w:rFonts w:cs="Arial"/>
                <w:bCs/>
                <w:sz w:val="20"/>
                <w:szCs w:val="20"/>
              </w:rPr>
              <w:t xml:space="preserve"> to comply with all study procedural requirements</w:t>
            </w:r>
          </w:p>
          <w:p w14:paraId="3BC7CE26" w14:textId="77777777" w:rsidR="00780E57" w:rsidRPr="00535BE9" w:rsidRDefault="00780E57" w:rsidP="00535BE9">
            <w:pPr>
              <w:pStyle w:val="ListParagraph"/>
              <w:numPr>
                <w:ilvl w:val="0"/>
                <w:numId w:val="1"/>
              </w:numPr>
              <w:rPr>
                <w:rFonts w:cs="Arial"/>
                <w:bCs/>
                <w:i/>
                <w:sz w:val="20"/>
                <w:szCs w:val="20"/>
              </w:rPr>
            </w:pPr>
            <w:r w:rsidRPr="00535BE9">
              <w:rPr>
                <w:rFonts w:cs="Arial"/>
                <w:bCs/>
                <w:i/>
                <w:sz w:val="20"/>
                <w:szCs w:val="20"/>
              </w:rPr>
              <w:t>Source:  Screening Behavioral Eligibility Worksheet</w:t>
            </w:r>
            <w:r w:rsidR="002C522A" w:rsidRPr="00535BE9">
              <w:rPr>
                <w:rFonts w:cs="Arial"/>
                <w:bCs/>
                <w:i/>
                <w:sz w:val="20"/>
                <w:szCs w:val="20"/>
              </w:rPr>
              <w:t xml:space="preserve">; </w:t>
            </w:r>
            <w:r w:rsidRPr="00535BE9">
              <w:rPr>
                <w:rFonts w:cs="Arial"/>
                <w:bCs/>
                <w:i/>
                <w:sz w:val="20"/>
                <w:szCs w:val="20"/>
              </w:rPr>
              <w:t>Enrollment Behavioral Eligibility Worksheet</w:t>
            </w:r>
          </w:p>
        </w:tc>
        <w:tc>
          <w:tcPr>
            <w:tcW w:w="631" w:type="dxa"/>
            <w:tcBorders>
              <w:left w:val="single" w:sz="18" w:space="0" w:color="auto"/>
            </w:tcBorders>
            <w:shd w:val="clear" w:color="auto" w:fill="auto"/>
          </w:tcPr>
          <w:p w14:paraId="7B3C574D" w14:textId="77777777" w:rsidR="00780E57" w:rsidRPr="00535BE9" w:rsidRDefault="00780E57" w:rsidP="00535BE9">
            <w:pPr>
              <w:rPr>
                <w:rFonts w:asciiTheme="majorHAnsi" w:hAnsiTheme="majorHAnsi" w:cs="Arial"/>
                <w:b/>
                <w:i/>
                <w:sz w:val="20"/>
                <w:szCs w:val="20"/>
              </w:rPr>
            </w:pPr>
          </w:p>
        </w:tc>
        <w:tc>
          <w:tcPr>
            <w:tcW w:w="722" w:type="dxa"/>
            <w:shd w:val="clear" w:color="auto" w:fill="auto"/>
          </w:tcPr>
          <w:p w14:paraId="54EE1A76" w14:textId="77777777" w:rsidR="00780E57" w:rsidRPr="00535BE9" w:rsidRDefault="00780E57" w:rsidP="00535BE9">
            <w:pPr>
              <w:rPr>
                <w:rFonts w:asciiTheme="majorHAnsi" w:hAnsiTheme="majorHAnsi" w:cs="Arial"/>
                <w:b/>
                <w:i/>
                <w:sz w:val="20"/>
                <w:szCs w:val="20"/>
              </w:rPr>
            </w:pPr>
          </w:p>
        </w:tc>
      </w:tr>
      <w:tr w:rsidR="00681110" w:rsidRPr="00535BE9" w14:paraId="2CB08518" w14:textId="77777777" w:rsidTr="001C03AF">
        <w:trPr>
          <w:cantSplit/>
          <w:trHeight w:val="1151"/>
        </w:trPr>
        <w:tc>
          <w:tcPr>
            <w:tcW w:w="742" w:type="dxa"/>
            <w:shd w:val="clear" w:color="auto" w:fill="auto"/>
          </w:tcPr>
          <w:p w14:paraId="5A7FCFD7" w14:textId="77777777" w:rsidR="00681110" w:rsidRPr="00535BE9" w:rsidRDefault="0050648E" w:rsidP="00535BE9">
            <w:pPr>
              <w:ind w:right="49"/>
              <w:jc w:val="both"/>
              <w:rPr>
                <w:rFonts w:cs="Arial"/>
                <w:sz w:val="20"/>
                <w:szCs w:val="20"/>
              </w:rPr>
            </w:pPr>
            <w:r w:rsidRPr="00535BE9">
              <w:rPr>
                <w:rFonts w:cs="Arial"/>
                <w:sz w:val="20"/>
                <w:szCs w:val="20"/>
              </w:rPr>
              <w:t>I7</w:t>
            </w:r>
          </w:p>
        </w:tc>
        <w:tc>
          <w:tcPr>
            <w:tcW w:w="8666" w:type="dxa"/>
            <w:tcBorders>
              <w:right w:val="single" w:sz="18" w:space="0" w:color="auto"/>
            </w:tcBorders>
            <w:shd w:val="clear" w:color="auto" w:fill="auto"/>
          </w:tcPr>
          <w:p w14:paraId="7455507B" w14:textId="77777777" w:rsidR="00681110" w:rsidRPr="00535BE9" w:rsidRDefault="00681110" w:rsidP="00535BE9">
            <w:pPr>
              <w:rPr>
                <w:rFonts w:cs="Arial"/>
                <w:bCs/>
                <w:sz w:val="20"/>
                <w:szCs w:val="20"/>
              </w:rPr>
            </w:pPr>
            <w:r w:rsidRPr="00535BE9">
              <w:rPr>
                <w:rFonts w:cs="Arial"/>
                <w:bCs/>
                <w:sz w:val="20"/>
                <w:szCs w:val="20"/>
              </w:rPr>
              <w:t xml:space="preserve">In </w:t>
            </w:r>
            <w:proofErr w:type="gramStart"/>
            <w:r w:rsidRPr="00535BE9">
              <w:rPr>
                <w:rFonts w:cs="Arial"/>
                <w:bCs/>
                <w:sz w:val="20"/>
                <w:szCs w:val="20"/>
              </w:rPr>
              <w:t>general</w:t>
            </w:r>
            <w:proofErr w:type="gramEnd"/>
            <w:r w:rsidRPr="00535BE9">
              <w:rPr>
                <w:rFonts w:cs="Arial"/>
                <w:bCs/>
                <w:sz w:val="20"/>
                <w:szCs w:val="20"/>
              </w:rPr>
              <w:t xml:space="preserve"> good health at Screening and Enrollment</w:t>
            </w:r>
          </w:p>
          <w:p w14:paraId="07FD75AC" w14:textId="3591A2C0" w:rsidR="00681110" w:rsidRPr="00535BE9" w:rsidRDefault="00681110" w:rsidP="00535BE9">
            <w:pPr>
              <w:pStyle w:val="ListParagraph"/>
              <w:numPr>
                <w:ilvl w:val="0"/>
                <w:numId w:val="1"/>
              </w:numPr>
              <w:rPr>
                <w:rFonts w:cs="Arial"/>
                <w:bCs/>
                <w:sz w:val="20"/>
                <w:szCs w:val="20"/>
              </w:rPr>
            </w:pPr>
            <w:r w:rsidRPr="00535BE9">
              <w:rPr>
                <w:rFonts w:cs="Arial"/>
                <w:bCs/>
                <w:i/>
                <w:sz w:val="20"/>
                <w:szCs w:val="20"/>
              </w:rPr>
              <w:t xml:space="preserve">Source: </w:t>
            </w:r>
            <w:r w:rsidR="008770DF" w:rsidRPr="00535BE9">
              <w:rPr>
                <w:rFonts w:cs="Arial"/>
                <w:bCs/>
                <w:i/>
                <w:sz w:val="20"/>
                <w:szCs w:val="20"/>
              </w:rPr>
              <w:t>Medical History Log CRF</w:t>
            </w:r>
            <w:r w:rsidR="00732B9F" w:rsidRPr="00535BE9">
              <w:rPr>
                <w:rFonts w:cs="Arial"/>
                <w:bCs/>
                <w:i/>
                <w:sz w:val="20"/>
                <w:szCs w:val="20"/>
              </w:rPr>
              <w:t xml:space="preserve">; </w:t>
            </w:r>
            <w:r w:rsidR="008770DF" w:rsidRPr="00535BE9">
              <w:rPr>
                <w:rFonts w:cs="Arial"/>
                <w:bCs/>
                <w:i/>
                <w:sz w:val="20"/>
                <w:szCs w:val="20"/>
              </w:rPr>
              <w:t xml:space="preserve">local testing log, laboratory test results report or other site-specific document; </w:t>
            </w:r>
            <w:r w:rsidR="004D5311" w:rsidRPr="00535BE9">
              <w:rPr>
                <w:rFonts w:cs="Arial"/>
                <w:bCs/>
                <w:i/>
                <w:sz w:val="20"/>
                <w:szCs w:val="20"/>
              </w:rPr>
              <w:t xml:space="preserve">Physical Exam CRF, </w:t>
            </w:r>
            <w:r w:rsidR="006445D1" w:rsidRPr="00535BE9">
              <w:rPr>
                <w:rFonts w:cs="Arial"/>
                <w:bCs/>
                <w:i/>
                <w:sz w:val="20"/>
                <w:szCs w:val="20"/>
              </w:rPr>
              <w:t>Anor</w:t>
            </w:r>
            <w:r w:rsidR="00732B9F" w:rsidRPr="00535BE9">
              <w:rPr>
                <w:rFonts w:cs="Arial"/>
                <w:bCs/>
                <w:i/>
                <w:sz w:val="20"/>
                <w:szCs w:val="20"/>
              </w:rPr>
              <w:t>ectal Exam CRF</w:t>
            </w:r>
            <w:r w:rsidR="008E04C2" w:rsidRPr="00535BE9">
              <w:rPr>
                <w:rFonts w:cs="Arial"/>
                <w:bCs/>
                <w:i/>
                <w:sz w:val="20"/>
                <w:szCs w:val="20"/>
              </w:rPr>
              <w:t xml:space="preserve">; </w:t>
            </w:r>
            <w:r w:rsidR="00732B9F" w:rsidRPr="00535BE9">
              <w:rPr>
                <w:rFonts w:cs="Arial"/>
                <w:bCs/>
                <w:i/>
                <w:sz w:val="20"/>
                <w:szCs w:val="20"/>
              </w:rPr>
              <w:t>Pelvic Exam CRF</w:t>
            </w:r>
            <w:r w:rsidR="008E04C2" w:rsidRPr="00535BE9">
              <w:rPr>
                <w:rFonts w:cs="Arial"/>
                <w:bCs/>
                <w:i/>
                <w:sz w:val="20"/>
                <w:szCs w:val="20"/>
              </w:rPr>
              <w:t xml:space="preserve">; </w:t>
            </w:r>
            <w:r w:rsidR="008770DF" w:rsidRPr="00535BE9">
              <w:rPr>
                <w:rFonts w:cs="Arial"/>
                <w:bCs/>
                <w:i/>
                <w:sz w:val="20"/>
                <w:szCs w:val="20"/>
              </w:rPr>
              <w:t>Pelvic Exam Diagram; chart notes</w:t>
            </w:r>
          </w:p>
        </w:tc>
        <w:tc>
          <w:tcPr>
            <w:tcW w:w="631" w:type="dxa"/>
            <w:tcBorders>
              <w:left w:val="single" w:sz="18" w:space="0" w:color="auto"/>
            </w:tcBorders>
            <w:shd w:val="clear" w:color="auto" w:fill="auto"/>
          </w:tcPr>
          <w:p w14:paraId="21980C0C" w14:textId="77777777" w:rsidR="00681110" w:rsidRPr="00535BE9" w:rsidRDefault="00681110" w:rsidP="00535BE9">
            <w:pPr>
              <w:rPr>
                <w:rFonts w:asciiTheme="majorHAnsi" w:hAnsiTheme="majorHAnsi" w:cs="Arial"/>
                <w:b/>
                <w:i/>
                <w:sz w:val="20"/>
                <w:szCs w:val="20"/>
              </w:rPr>
            </w:pPr>
          </w:p>
        </w:tc>
        <w:tc>
          <w:tcPr>
            <w:tcW w:w="722" w:type="dxa"/>
            <w:shd w:val="clear" w:color="auto" w:fill="auto"/>
          </w:tcPr>
          <w:p w14:paraId="6112E38D" w14:textId="77777777" w:rsidR="00681110" w:rsidRPr="00535BE9" w:rsidRDefault="00681110" w:rsidP="00535BE9">
            <w:pPr>
              <w:rPr>
                <w:rFonts w:asciiTheme="majorHAnsi" w:hAnsiTheme="majorHAnsi" w:cs="Arial"/>
                <w:b/>
                <w:i/>
                <w:sz w:val="20"/>
                <w:szCs w:val="20"/>
              </w:rPr>
            </w:pPr>
          </w:p>
        </w:tc>
      </w:tr>
      <w:tr w:rsidR="00151602" w:rsidRPr="00535BE9" w14:paraId="06A1D30B" w14:textId="77777777" w:rsidTr="001C03AF">
        <w:trPr>
          <w:cantSplit/>
          <w:trHeight w:val="710"/>
        </w:trPr>
        <w:tc>
          <w:tcPr>
            <w:tcW w:w="742" w:type="dxa"/>
            <w:shd w:val="clear" w:color="auto" w:fill="auto"/>
          </w:tcPr>
          <w:p w14:paraId="0AEEC0A4" w14:textId="77777777" w:rsidR="00151602" w:rsidRPr="00535BE9" w:rsidRDefault="0050648E" w:rsidP="00535BE9">
            <w:pPr>
              <w:ind w:right="49"/>
              <w:jc w:val="both"/>
              <w:rPr>
                <w:rFonts w:cs="Arial"/>
                <w:sz w:val="20"/>
                <w:szCs w:val="20"/>
              </w:rPr>
            </w:pPr>
            <w:r w:rsidRPr="00535BE9">
              <w:rPr>
                <w:rFonts w:cs="Arial"/>
                <w:sz w:val="20"/>
                <w:szCs w:val="20"/>
              </w:rPr>
              <w:t>I8</w:t>
            </w:r>
          </w:p>
        </w:tc>
        <w:tc>
          <w:tcPr>
            <w:tcW w:w="8666" w:type="dxa"/>
            <w:tcBorders>
              <w:right w:val="single" w:sz="18" w:space="0" w:color="auto"/>
            </w:tcBorders>
            <w:shd w:val="clear" w:color="auto" w:fill="auto"/>
          </w:tcPr>
          <w:p w14:paraId="0460FBAB" w14:textId="77777777" w:rsidR="00151602" w:rsidRPr="00535BE9" w:rsidRDefault="00160762" w:rsidP="00535BE9">
            <w:pPr>
              <w:rPr>
                <w:rFonts w:cs="Arial"/>
                <w:bCs/>
                <w:sz w:val="20"/>
                <w:szCs w:val="20"/>
              </w:rPr>
            </w:pPr>
            <w:r w:rsidRPr="00535BE9">
              <w:rPr>
                <w:rFonts w:cs="Arial"/>
                <w:bCs/>
                <w:sz w:val="20"/>
                <w:szCs w:val="20"/>
              </w:rPr>
              <w:t>Per participant report, has a history of consensual RAI at least once in lifetime at Screening</w:t>
            </w:r>
          </w:p>
          <w:p w14:paraId="17A3896B" w14:textId="77777777" w:rsidR="00160762" w:rsidRPr="00535BE9" w:rsidRDefault="00160762" w:rsidP="00535BE9">
            <w:pPr>
              <w:pStyle w:val="ListParagraph"/>
              <w:numPr>
                <w:ilvl w:val="0"/>
                <w:numId w:val="1"/>
              </w:numPr>
              <w:rPr>
                <w:rFonts w:cs="Arial"/>
                <w:bCs/>
                <w:sz w:val="20"/>
                <w:szCs w:val="20"/>
              </w:rPr>
            </w:pPr>
            <w:r w:rsidRPr="00535BE9">
              <w:rPr>
                <w:rFonts w:cs="Arial"/>
                <w:bCs/>
                <w:i/>
                <w:sz w:val="20"/>
                <w:szCs w:val="20"/>
              </w:rPr>
              <w:t>Source:  Screening Behavioral Eligibility Worksheet</w:t>
            </w:r>
          </w:p>
        </w:tc>
        <w:tc>
          <w:tcPr>
            <w:tcW w:w="631" w:type="dxa"/>
            <w:tcBorders>
              <w:left w:val="single" w:sz="18" w:space="0" w:color="auto"/>
            </w:tcBorders>
            <w:shd w:val="clear" w:color="auto" w:fill="auto"/>
          </w:tcPr>
          <w:p w14:paraId="77DB8D7B" w14:textId="77777777" w:rsidR="00151602" w:rsidRPr="00535BE9" w:rsidRDefault="00151602" w:rsidP="00535BE9">
            <w:pPr>
              <w:rPr>
                <w:rFonts w:asciiTheme="majorHAnsi" w:hAnsiTheme="majorHAnsi" w:cs="Arial"/>
                <w:b/>
                <w:i/>
                <w:sz w:val="20"/>
                <w:szCs w:val="20"/>
              </w:rPr>
            </w:pPr>
          </w:p>
        </w:tc>
        <w:tc>
          <w:tcPr>
            <w:tcW w:w="722" w:type="dxa"/>
            <w:shd w:val="clear" w:color="auto" w:fill="auto"/>
          </w:tcPr>
          <w:p w14:paraId="3CCFB00E" w14:textId="77777777" w:rsidR="00151602" w:rsidRPr="00535BE9" w:rsidRDefault="00151602" w:rsidP="00535BE9">
            <w:pPr>
              <w:rPr>
                <w:rFonts w:asciiTheme="majorHAnsi" w:hAnsiTheme="majorHAnsi" w:cs="Arial"/>
                <w:b/>
                <w:i/>
                <w:sz w:val="20"/>
                <w:szCs w:val="20"/>
              </w:rPr>
            </w:pPr>
          </w:p>
        </w:tc>
      </w:tr>
      <w:tr w:rsidR="00151602" w:rsidRPr="00535BE9" w14:paraId="2DF4A0A6" w14:textId="77777777" w:rsidTr="00AE3CA6">
        <w:trPr>
          <w:cantSplit/>
          <w:trHeight w:val="1160"/>
        </w:trPr>
        <w:tc>
          <w:tcPr>
            <w:tcW w:w="742" w:type="dxa"/>
            <w:shd w:val="clear" w:color="auto" w:fill="auto"/>
          </w:tcPr>
          <w:p w14:paraId="092A0B31" w14:textId="77777777" w:rsidR="00151602" w:rsidRPr="00535BE9" w:rsidRDefault="0050648E" w:rsidP="00535BE9">
            <w:pPr>
              <w:ind w:right="49"/>
              <w:jc w:val="both"/>
              <w:rPr>
                <w:rFonts w:cs="Arial"/>
                <w:sz w:val="20"/>
                <w:szCs w:val="20"/>
              </w:rPr>
            </w:pPr>
            <w:r w:rsidRPr="00535BE9">
              <w:rPr>
                <w:rFonts w:cs="Arial"/>
                <w:sz w:val="20"/>
                <w:szCs w:val="20"/>
              </w:rPr>
              <w:t>I9</w:t>
            </w:r>
          </w:p>
        </w:tc>
        <w:tc>
          <w:tcPr>
            <w:tcW w:w="8666" w:type="dxa"/>
            <w:tcBorders>
              <w:right w:val="single" w:sz="18" w:space="0" w:color="auto"/>
            </w:tcBorders>
            <w:shd w:val="clear" w:color="auto" w:fill="auto"/>
          </w:tcPr>
          <w:p w14:paraId="2CFC0123" w14:textId="20A2B7DC" w:rsidR="00151602" w:rsidRPr="00535BE9" w:rsidRDefault="00D10B5A" w:rsidP="00535BE9">
            <w:pPr>
              <w:rPr>
                <w:rFonts w:cs="Arial"/>
                <w:bCs/>
                <w:sz w:val="20"/>
                <w:szCs w:val="20"/>
              </w:rPr>
            </w:pPr>
            <w:r w:rsidRPr="00535BE9">
              <w:rPr>
                <w:rFonts w:cs="Arial"/>
                <w:bCs/>
                <w:sz w:val="20"/>
                <w:szCs w:val="20"/>
              </w:rPr>
              <w:t>Per participant</w:t>
            </w:r>
            <w:r w:rsidR="00761F3A" w:rsidRPr="00535BE9">
              <w:rPr>
                <w:rFonts w:cs="Arial"/>
                <w:bCs/>
                <w:sz w:val="20"/>
                <w:szCs w:val="20"/>
              </w:rPr>
              <w:t xml:space="preserve"> report</w:t>
            </w:r>
            <w:r w:rsidRPr="00535BE9">
              <w:rPr>
                <w:rFonts w:cs="Arial"/>
                <w:bCs/>
                <w:sz w:val="20"/>
                <w:szCs w:val="20"/>
              </w:rPr>
              <w:t>, w</w:t>
            </w:r>
            <w:r w:rsidR="00160762" w:rsidRPr="00535BE9">
              <w:rPr>
                <w:rFonts w:cs="Arial"/>
                <w:bCs/>
                <w:sz w:val="20"/>
                <w:szCs w:val="20"/>
              </w:rPr>
              <w:t>illing not to take part in other research studies involving drugs, medical devices, genital or rectal products, or vaccines for the duration of study participation (including the time between Screening and Enrollment)</w:t>
            </w:r>
          </w:p>
          <w:p w14:paraId="5AC4673E" w14:textId="77777777" w:rsidR="00F25F8C" w:rsidRPr="00535BE9" w:rsidRDefault="0064561D" w:rsidP="00535BE9">
            <w:pPr>
              <w:pStyle w:val="ListParagraph"/>
              <w:numPr>
                <w:ilvl w:val="0"/>
                <w:numId w:val="1"/>
              </w:numPr>
              <w:rPr>
                <w:rFonts w:cs="Arial"/>
                <w:bCs/>
                <w:sz w:val="20"/>
                <w:szCs w:val="20"/>
              </w:rPr>
            </w:pPr>
            <w:r w:rsidRPr="00535BE9">
              <w:rPr>
                <w:rFonts w:cs="Arial"/>
                <w:bCs/>
                <w:i/>
                <w:sz w:val="20"/>
                <w:szCs w:val="20"/>
              </w:rPr>
              <w:t>Source:  Screening Behavioral Eligibility Worksheet; Enrollment Behavioral Eligibility Worksheet</w:t>
            </w:r>
          </w:p>
        </w:tc>
        <w:tc>
          <w:tcPr>
            <w:tcW w:w="631" w:type="dxa"/>
            <w:tcBorders>
              <w:left w:val="single" w:sz="18" w:space="0" w:color="auto"/>
            </w:tcBorders>
            <w:shd w:val="clear" w:color="auto" w:fill="auto"/>
          </w:tcPr>
          <w:p w14:paraId="3BB992F6" w14:textId="77777777" w:rsidR="00151602" w:rsidRPr="00535BE9" w:rsidRDefault="00151602" w:rsidP="00535BE9">
            <w:pPr>
              <w:rPr>
                <w:rFonts w:asciiTheme="majorHAnsi" w:hAnsiTheme="majorHAnsi" w:cs="Arial"/>
                <w:b/>
                <w:i/>
                <w:sz w:val="20"/>
                <w:szCs w:val="20"/>
              </w:rPr>
            </w:pPr>
          </w:p>
        </w:tc>
        <w:tc>
          <w:tcPr>
            <w:tcW w:w="722" w:type="dxa"/>
            <w:shd w:val="clear" w:color="auto" w:fill="auto"/>
          </w:tcPr>
          <w:p w14:paraId="5947AE40" w14:textId="77777777" w:rsidR="00151602" w:rsidRPr="00535BE9" w:rsidRDefault="00151602" w:rsidP="00535BE9">
            <w:pPr>
              <w:rPr>
                <w:rFonts w:asciiTheme="majorHAnsi" w:hAnsiTheme="majorHAnsi" w:cs="Arial"/>
                <w:b/>
                <w:i/>
                <w:sz w:val="20"/>
                <w:szCs w:val="20"/>
              </w:rPr>
            </w:pPr>
          </w:p>
        </w:tc>
      </w:tr>
      <w:tr w:rsidR="00151602" w:rsidRPr="00535BE9" w14:paraId="3A747C36" w14:textId="77777777" w:rsidTr="001C03AF">
        <w:trPr>
          <w:cantSplit/>
          <w:trHeight w:val="1799"/>
        </w:trPr>
        <w:tc>
          <w:tcPr>
            <w:tcW w:w="742" w:type="dxa"/>
            <w:shd w:val="clear" w:color="auto" w:fill="auto"/>
          </w:tcPr>
          <w:p w14:paraId="1CC3BA27" w14:textId="77777777" w:rsidR="00151602" w:rsidRPr="00535BE9" w:rsidRDefault="0050648E" w:rsidP="00535BE9">
            <w:pPr>
              <w:ind w:right="49"/>
              <w:jc w:val="both"/>
              <w:rPr>
                <w:rFonts w:cs="Arial"/>
                <w:sz w:val="20"/>
                <w:szCs w:val="20"/>
              </w:rPr>
            </w:pPr>
            <w:r w:rsidRPr="00535BE9">
              <w:rPr>
                <w:rFonts w:cs="Arial"/>
                <w:sz w:val="20"/>
                <w:szCs w:val="20"/>
              </w:rPr>
              <w:t>I10</w:t>
            </w:r>
          </w:p>
        </w:tc>
        <w:tc>
          <w:tcPr>
            <w:tcW w:w="8666" w:type="dxa"/>
            <w:tcBorders>
              <w:right w:val="single" w:sz="18" w:space="0" w:color="auto"/>
            </w:tcBorders>
            <w:shd w:val="clear" w:color="auto" w:fill="auto"/>
          </w:tcPr>
          <w:p w14:paraId="1BC92657" w14:textId="2BE01CDF" w:rsidR="00B96ACB" w:rsidRPr="00535BE9" w:rsidRDefault="0064561D" w:rsidP="00535BE9">
            <w:pPr>
              <w:rPr>
                <w:rFonts w:cs="Arial"/>
                <w:bCs/>
                <w:sz w:val="20"/>
                <w:szCs w:val="20"/>
              </w:rPr>
            </w:pPr>
            <w:r w:rsidRPr="00535BE9">
              <w:rPr>
                <w:rFonts w:cs="Arial"/>
                <w:bCs/>
                <w:sz w:val="20"/>
                <w:szCs w:val="20"/>
              </w:rPr>
              <w:t xml:space="preserve">Per participant report, willing to comply with abstinence and other protocol requirements as outlined in MTN-039 protocol </w:t>
            </w:r>
            <w:r w:rsidR="00220156" w:rsidRPr="00535BE9">
              <w:rPr>
                <w:rFonts w:cs="Arial"/>
                <w:bCs/>
                <w:sz w:val="20"/>
                <w:szCs w:val="20"/>
              </w:rPr>
              <w:t>(</w:t>
            </w:r>
            <w:r w:rsidR="00220156" w:rsidRPr="00535BE9">
              <w:rPr>
                <w:rFonts w:cs="Arial"/>
                <w:bCs/>
                <w:i/>
                <w:sz w:val="20"/>
                <w:szCs w:val="20"/>
              </w:rPr>
              <w:t xml:space="preserve">refrain from using </w:t>
            </w:r>
            <w:r w:rsidR="00B36AA9" w:rsidRPr="00535BE9">
              <w:rPr>
                <w:rFonts w:cs="Arial"/>
                <w:bCs/>
                <w:i/>
                <w:sz w:val="20"/>
                <w:szCs w:val="20"/>
              </w:rPr>
              <w:t xml:space="preserve">strong/moderate </w:t>
            </w:r>
            <w:r w:rsidR="00220156" w:rsidRPr="00535BE9">
              <w:rPr>
                <w:rFonts w:cs="Arial"/>
                <w:bCs/>
                <w:i/>
                <w:sz w:val="20"/>
                <w:szCs w:val="20"/>
              </w:rPr>
              <w:t>CYP3As</w:t>
            </w:r>
            <w:r w:rsidR="00E516B9" w:rsidRPr="00535BE9">
              <w:rPr>
                <w:rFonts w:cs="Arial"/>
                <w:bCs/>
                <w:i/>
                <w:sz w:val="20"/>
                <w:szCs w:val="20"/>
              </w:rPr>
              <w:t xml:space="preserve">; </w:t>
            </w:r>
            <w:r w:rsidR="00F370B9" w:rsidRPr="00535BE9">
              <w:rPr>
                <w:rFonts w:cs="Arial"/>
                <w:bCs/>
                <w:i/>
                <w:sz w:val="20"/>
                <w:szCs w:val="20"/>
              </w:rPr>
              <w:t>abstain from</w:t>
            </w:r>
            <w:r w:rsidR="00E516B9" w:rsidRPr="00535BE9">
              <w:rPr>
                <w:rFonts w:cs="Arial"/>
                <w:bCs/>
                <w:i/>
                <w:sz w:val="20"/>
                <w:szCs w:val="20"/>
              </w:rPr>
              <w:t xml:space="preserve"> </w:t>
            </w:r>
            <w:r w:rsidR="008A5190" w:rsidRPr="00535BE9">
              <w:rPr>
                <w:rFonts w:cs="Arial"/>
                <w:bCs/>
                <w:i/>
                <w:sz w:val="20"/>
                <w:szCs w:val="20"/>
              </w:rPr>
              <w:t>using aspirin</w:t>
            </w:r>
            <w:r w:rsidR="009D550C" w:rsidRPr="00535BE9">
              <w:rPr>
                <w:rFonts w:cs="Arial"/>
                <w:bCs/>
                <w:i/>
                <w:sz w:val="20"/>
                <w:szCs w:val="20"/>
              </w:rPr>
              <w:t xml:space="preserve"> (greater than 81 mg), </w:t>
            </w:r>
            <w:r w:rsidR="00E516B9" w:rsidRPr="00535BE9">
              <w:rPr>
                <w:rFonts w:cs="Arial"/>
                <w:bCs/>
                <w:i/>
                <w:sz w:val="20"/>
                <w:szCs w:val="20"/>
              </w:rPr>
              <w:t>NSAIDS,</w:t>
            </w:r>
            <w:r w:rsidR="00F370B9" w:rsidRPr="00535BE9">
              <w:rPr>
                <w:rFonts w:cs="Arial"/>
                <w:bCs/>
                <w:i/>
                <w:sz w:val="20"/>
                <w:szCs w:val="20"/>
              </w:rPr>
              <w:t xml:space="preserve"> </w:t>
            </w:r>
            <w:r w:rsidR="00525766">
              <w:rPr>
                <w:rFonts w:cs="Arial"/>
                <w:bCs/>
                <w:i/>
                <w:sz w:val="20"/>
                <w:szCs w:val="20"/>
              </w:rPr>
              <w:t xml:space="preserve">anticoagulants or blood thinners, </w:t>
            </w:r>
            <w:r w:rsidR="00F370B9" w:rsidRPr="00535BE9">
              <w:rPr>
                <w:rFonts w:cs="Arial"/>
                <w:bCs/>
                <w:i/>
                <w:sz w:val="20"/>
                <w:szCs w:val="20"/>
              </w:rPr>
              <w:t>inserting</w:t>
            </w:r>
            <w:r w:rsidR="00B96ACB" w:rsidRPr="00535BE9">
              <w:rPr>
                <w:rFonts w:cs="Arial"/>
                <w:bCs/>
                <w:i/>
                <w:sz w:val="20"/>
                <w:szCs w:val="20"/>
              </w:rPr>
              <w:t xml:space="preserve"> </w:t>
            </w:r>
            <w:r w:rsidR="00220156" w:rsidRPr="00535BE9">
              <w:rPr>
                <w:rFonts w:cs="Arial"/>
                <w:bCs/>
                <w:i/>
                <w:sz w:val="20"/>
                <w:szCs w:val="20"/>
              </w:rPr>
              <w:t xml:space="preserve">non-study </w:t>
            </w:r>
            <w:r w:rsidR="00B96ACB" w:rsidRPr="00535BE9">
              <w:rPr>
                <w:rFonts w:cs="Arial"/>
                <w:bCs/>
                <w:i/>
                <w:sz w:val="20"/>
                <w:szCs w:val="20"/>
              </w:rPr>
              <w:t>rectal</w:t>
            </w:r>
            <w:r w:rsidR="00220156" w:rsidRPr="00535BE9">
              <w:rPr>
                <w:rFonts w:cs="Arial"/>
                <w:bCs/>
                <w:i/>
                <w:sz w:val="20"/>
                <w:szCs w:val="20"/>
              </w:rPr>
              <w:t xml:space="preserve"> products </w:t>
            </w:r>
            <w:r w:rsidR="00270363" w:rsidRPr="00535BE9">
              <w:rPr>
                <w:rFonts w:cs="Arial"/>
                <w:bCs/>
                <w:i/>
                <w:sz w:val="20"/>
                <w:szCs w:val="20"/>
              </w:rPr>
              <w:t>or objects (such as sex toys, fingers</w:t>
            </w:r>
            <w:r w:rsidR="0046172D" w:rsidRPr="00535BE9">
              <w:rPr>
                <w:rFonts w:cs="Arial"/>
                <w:bCs/>
                <w:i/>
                <w:sz w:val="20"/>
                <w:szCs w:val="20"/>
              </w:rPr>
              <w:t>, etc.</w:t>
            </w:r>
            <w:r w:rsidR="00270363" w:rsidRPr="00535BE9">
              <w:rPr>
                <w:rFonts w:cs="Arial"/>
                <w:bCs/>
                <w:i/>
                <w:sz w:val="20"/>
                <w:szCs w:val="20"/>
              </w:rPr>
              <w:t xml:space="preserve">) </w:t>
            </w:r>
            <w:r w:rsidR="00F370B9" w:rsidRPr="00535BE9">
              <w:rPr>
                <w:rFonts w:cs="Arial"/>
                <w:bCs/>
                <w:i/>
                <w:sz w:val="20"/>
                <w:szCs w:val="20"/>
              </w:rPr>
              <w:t>in</w:t>
            </w:r>
            <w:r w:rsidR="0046172D" w:rsidRPr="00535BE9">
              <w:rPr>
                <w:rFonts w:cs="Arial"/>
                <w:bCs/>
                <w:i/>
                <w:sz w:val="20"/>
                <w:szCs w:val="20"/>
              </w:rPr>
              <w:t>to</w:t>
            </w:r>
            <w:r w:rsidR="00220156" w:rsidRPr="00535BE9">
              <w:rPr>
                <w:rFonts w:cs="Arial"/>
                <w:bCs/>
                <w:i/>
                <w:sz w:val="20"/>
                <w:szCs w:val="20"/>
              </w:rPr>
              <w:t xml:space="preserve"> the</w:t>
            </w:r>
            <w:r w:rsidR="00B96ACB" w:rsidRPr="00535BE9">
              <w:rPr>
                <w:rFonts w:cs="Arial"/>
                <w:bCs/>
                <w:i/>
                <w:sz w:val="20"/>
                <w:szCs w:val="20"/>
              </w:rPr>
              <w:t xml:space="preserve"> rectum</w:t>
            </w:r>
            <w:r w:rsidR="00F370B9" w:rsidRPr="00535BE9">
              <w:rPr>
                <w:rFonts w:cs="Arial"/>
                <w:bCs/>
                <w:i/>
                <w:sz w:val="20"/>
                <w:szCs w:val="20"/>
              </w:rPr>
              <w:t xml:space="preserve"> for 72 hours before and after </w:t>
            </w:r>
            <w:r w:rsidR="00E23006" w:rsidRPr="00535BE9">
              <w:rPr>
                <w:rFonts w:cs="Arial"/>
                <w:bCs/>
                <w:i/>
                <w:sz w:val="20"/>
                <w:szCs w:val="20"/>
              </w:rPr>
              <w:t>study</w:t>
            </w:r>
            <w:r w:rsidR="00F370B9" w:rsidRPr="00535BE9">
              <w:rPr>
                <w:rFonts w:cs="Arial"/>
                <w:bCs/>
                <w:i/>
                <w:sz w:val="20"/>
                <w:szCs w:val="20"/>
              </w:rPr>
              <w:t xml:space="preserve"> visits</w:t>
            </w:r>
            <w:r w:rsidR="002428C3" w:rsidRPr="00535BE9">
              <w:rPr>
                <w:rFonts w:cs="Arial"/>
                <w:bCs/>
                <w:i/>
                <w:sz w:val="20"/>
                <w:szCs w:val="20"/>
              </w:rPr>
              <w:t xml:space="preserve">, </w:t>
            </w:r>
            <w:r w:rsidR="00220156" w:rsidRPr="00535BE9">
              <w:rPr>
                <w:rFonts w:cs="Arial"/>
                <w:bCs/>
                <w:i/>
                <w:sz w:val="20"/>
                <w:szCs w:val="20"/>
              </w:rPr>
              <w:t xml:space="preserve">engaging in receptive </w:t>
            </w:r>
            <w:r w:rsidR="0046172D" w:rsidRPr="00535BE9">
              <w:rPr>
                <w:rFonts w:cs="Arial"/>
                <w:bCs/>
                <w:i/>
                <w:sz w:val="20"/>
                <w:szCs w:val="20"/>
              </w:rPr>
              <w:t xml:space="preserve">oral and anal </w:t>
            </w:r>
            <w:r w:rsidR="00220156" w:rsidRPr="00535BE9">
              <w:rPr>
                <w:rFonts w:cs="Arial"/>
                <w:bCs/>
                <w:i/>
                <w:sz w:val="20"/>
                <w:szCs w:val="20"/>
              </w:rPr>
              <w:t>intercourse</w:t>
            </w:r>
            <w:r w:rsidR="00FE0425" w:rsidRPr="00535BE9">
              <w:rPr>
                <w:rFonts w:cs="Arial"/>
                <w:bCs/>
                <w:i/>
                <w:sz w:val="20"/>
                <w:szCs w:val="20"/>
              </w:rPr>
              <w:t>;</w:t>
            </w:r>
            <w:r w:rsidR="002D553A">
              <w:rPr>
                <w:rFonts w:cs="Arial"/>
                <w:bCs/>
                <w:i/>
                <w:sz w:val="20"/>
                <w:szCs w:val="20"/>
              </w:rPr>
              <w:t xml:space="preserve"> </w:t>
            </w:r>
            <w:r w:rsidR="00F370B9" w:rsidRPr="00535BE9">
              <w:rPr>
                <w:rFonts w:cs="Arial"/>
                <w:bCs/>
                <w:i/>
                <w:sz w:val="20"/>
                <w:szCs w:val="20"/>
              </w:rPr>
              <w:t xml:space="preserve">abstain from </w:t>
            </w:r>
            <w:r w:rsidR="00FE0425" w:rsidRPr="00535BE9">
              <w:rPr>
                <w:rFonts w:cs="Arial"/>
                <w:bCs/>
                <w:i/>
                <w:sz w:val="20"/>
                <w:szCs w:val="20"/>
              </w:rPr>
              <w:t xml:space="preserve">vaginal intercourse and </w:t>
            </w:r>
            <w:r w:rsidR="00F370B9" w:rsidRPr="00535BE9">
              <w:rPr>
                <w:rFonts w:cs="Arial"/>
                <w:bCs/>
                <w:i/>
                <w:sz w:val="20"/>
                <w:szCs w:val="20"/>
              </w:rPr>
              <w:t xml:space="preserve">inserting </w:t>
            </w:r>
            <w:r w:rsidR="00E23006" w:rsidRPr="00535BE9">
              <w:rPr>
                <w:rFonts w:cs="Arial"/>
                <w:bCs/>
                <w:i/>
                <w:sz w:val="20"/>
                <w:szCs w:val="20"/>
              </w:rPr>
              <w:t xml:space="preserve">anything into the vagina </w:t>
            </w:r>
            <w:r w:rsidR="00220156" w:rsidRPr="00535BE9">
              <w:rPr>
                <w:rFonts w:cs="Arial"/>
                <w:bCs/>
                <w:i/>
                <w:sz w:val="20"/>
                <w:szCs w:val="20"/>
              </w:rPr>
              <w:t>for 72 hours prior to each study visit</w:t>
            </w:r>
            <w:r w:rsidR="00E23006" w:rsidRPr="00535BE9">
              <w:rPr>
                <w:rFonts w:cs="Arial"/>
                <w:bCs/>
                <w:sz w:val="20"/>
                <w:szCs w:val="20"/>
              </w:rPr>
              <w:t>)</w:t>
            </w:r>
            <w:r w:rsidR="00FE0425" w:rsidRPr="00535BE9">
              <w:rPr>
                <w:rFonts w:cs="Arial"/>
                <w:bCs/>
                <w:sz w:val="20"/>
                <w:szCs w:val="20"/>
              </w:rPr>
              <w:t xml:space="preserve">. </w:t>
            </w:r>
          </w:p>
          <w:p w14:paraId="0ED0859D" w14:textId="77777777" w:rsidR="0064561D" w:rsidRPr="00535BE9" w:rsidRDefault="003615C3" w:rsidP="00535BE9">
            <w:pPr>
              <w:pStyle w:val="ListParagraph"/>
              <w:numPr>
                <w:ilvl w:val="0"/>
                <w:numId w:val="1"/>
              </w:numPr>
              <w:rPr>
                <w:rFonts w:cs="Arial"/>
                <w:bCs/>
                <w:sz w:val="20"/>
                <w:szCs w:val="20"/>
              </w:rPr>
            </w:pPr>
            <w:r w:rsidRPr="00535BE9">
              <w:rPr>
                <w:rFonts w:cs="Arial"/>
                <w:bCs/>
                <w:i/>
                <w:sz w:val="20"/>
                <w:szCs w:val="20"/>
              </w:rPr>
              <w:t>Source:  Screening Behavioral Eligibility Worksheet; Enrollment Behavioral Eligibility Worksheet</w:t>
            </w:r>
          </w:p>
        </w:tc>
        <w:tc>
          <w:tcPr>
            <w:tcW w:w="631" w:type="dxa"/>
            <w:tcBorders>
              <w:left w:val="single" w:sz="18" w:space="0" w:color="auto"/>
            </w:tcBorders>
            <w:shd w:val="clear" w:color="auto" w:fill="auto"/>
          </w:tcPr>
          <w:p w14:paraId="70A29FBD" w14:textId="77777777" w:rsidR="00151602" w:rsidRPr="00535BE9" w:rsidRDefault="00151602" w:rsidP="00535BE9">
            <w:pPr>
              <w:rPr>
                <w:rFonts w:asciiTheme="majorHAnsi" w:hAnsiTheme="majorHAnsi" w:cs="Arial"/>
                <w:b/>
                <w:i/>
                <w:sz w:val="20"/>
                <w:szCs w:val="20"/>
              </w:rPr>
            </w:pPr>
          </w:p>
        </w:tc>
        <w:tc>
          <w:tcPr>
            <w:tcW w:w="722" w:type="dxa"/>
            <w:shd w:val="clear" w:color="auto" w:fill="auto"/>
          </w:tcPr>
          <w:p w14:paraId="29D70F58" w14:textId="77777777" w:rsidR="00151602" w:rsidRPr="00535BE9" w:rsidRDefault="00151602" w:rsidP="00535BE9">
            <w:pPr>
              <w:rPr>
                <w:rFonts w:asciiTheme="majorHAnsi" w:hAnsiTheme="majorHAnsi" w:cs="Arial"/>
                <w:b/>
                <w:i/>
                <w:sz w:val="20"/>
                <w:szCs w:val="20"/>
              </w:rPr>
            </w:pPr>
          </w:p>
        </w:tc>
      </w:tr>
      <w:tr w:rsidR="00780E57" w:rsidRPr="00535BE9" w14:paraId="7983472B" w14:textId="77777777" w:rsidTr="00AE3CA6">
        <w:trPr>
          <w:cantSplit/>
          <w:trHeight w:val="719"/>
        </w:trPr>
        <w:tc>
          <w:tcPr>
            <w:tcW w:w="742" w:type="dxa"/>
            <w:shd w:val="clear" w:color="auto" w:fill="auto"/>
          </w:tcPr>
          <w:p w14:paraId="21CDE3E8" w14:textId="77777777" w:rsidR="00780E57" w:rsidRPr="00535BE9" w:rsidRDefault="0050648E" w:rsidP="00535BE9">
            <w:pPr>
              <w:ind w:right="49"/>
              <w:jc w:val="both"/>
              <w:rPr>
                <w:rFonts w:cs="Arial"/>
                <w:sz w:val="20"/>
                <w:szCs w:val="20"/>
              </w:rPr>
            </w:pPr>
            <w:r w:rsidRPr="00535BE9">
              <w:rPr>
                <w:rFonts w:cs="Arial"/>
                <w:sz w:val="20"/>
                <w:szCs w:val="20"/>
              </w:rPr>
              <w:t>I11</w:t>
            </w:r>
          </w:p>
        </w:tc>
        <w:tc>
          <w:tcPr>
            <w:tcW w:w="8666" w:type="dxa"/>
            <w:tcBorders>
              <w:right w:val="single" w:sz="18" w:space="0" w:color="auto"/>
            </w:tcBorders>
            <w:shd w:val="clear" w:color="auto" w:fill="auto"/>
          </w:tcPr>
          <w:p w14:paraId="72AD0F46" w14:textId="77777777" w:rsidR="00780E57" w:rsidRPr="00535BE9" w:rsidRDefault="00780E57" w:rsidP="00535BE9">
            <w:pPr>
              <w:rPr>
                <w:rFonts w:cs="Arial"/>
                <w:bCs/>
                <w:sz w:val="20"/>
                <w:szCs w:val="20"/>
              </w:rPr>
            </w:pPr>
            <w:r w:rsidRPr="00535BE9">
              <w:rPr>
                <w:rFonts w:cs="Arial"/>
                <w:bCs/>
                <w:sz w:val="20"/>
                <w:szCs w:val="20"/>
              </w:rPr>
              <w:t>Negative pregnancy test</w:t>
            </w:r>
            <w:r w:rsidR="00D10B5A" w:rsidRPr="00535BE9">
              <w:rPr>
                <w:rFonts w:cs="Arial"/>
                <w:bCs/>
                <w:sz w:val="20"/>
                <w:szCs w:val="20"/>
              </w:rPr>
              <w:t xml:space="preserve"> at Screening and Enrollment </w:t>
            </w:r>
          </w:p>
          <w:p w14:paraId="742FE205" w14:textId="77777777" w:rsidR="00780E57" w:rsidRPr="00535BE9" w:rsidRDefault="00780E57" w:rsidP="00535BE9">
            <w:pPr>
              <w:pStyle w:val="ListParagraph"/>
              <w:numPr>
                <w:ilvl w:val="0"/>
                <w:numId w:val="1"/>
              </w:numPr>
              <w:rPr>
                <w:rFonts w:cs="Arial"/>
                <w:bCs/>
                <w:sz w:val="20"/>
                <w:szCs w:val="20"/>
              </w:rPr>
            </w:pPr>
            <w:r w:rsidRPr="00535BE9">
              <w:rPr>
                <w:rFonts w:cs="Arial"/>
                <w:bCs/>
                <w:i/>
                <w:sz w:val="20"/>
                <w:szCs w:val="20"/>
              </w:rPr>
              <w:t xml:space="preserve">Source: </w:t>
            </w:r>
            <w:r w:rsidRPr="00535BE9">
              <w:rPr>
                <w:rFonts w:cs="Arial"/>
                <w:i/>
                <w:sz w:val="20"/>
                <w:szCs w:val="20"/>
              </w:rPr>
              <w:t>Local testing log or other site-specific document at Screening and Enrollment</w:t>
            </w:r>
          </w:p>
        </w:tc>
        <w:tc>
          <w:tcPr>
            <w:tcW w:w="631" w:type="dxa"/>
            <w:tcBorders>
              <w:left w:val="single" w:sz="18" w:space="0" w:color="auto"/>
            </w:tcBorders>
            <w:shd w:val="clear" w:color="auto" w:fill="auto"/>
          </w:tcPr>
          <w:p w14:paraId="6BFEC1BD" w14:textId="77777777" w:rsidR="00780E57" w:rsidRPr="00535BE9" w:rsidRDefault="00780E57" w:rsidP="00535BE9">
            <w:pPr>
              <w:rPr>
                <w:rFonts w:asciiTheme="majorHAnsi" w:hAnsiTheme="majorHAnsi" w:cs="Arial"/>
                <w:b/>
                <w:i/>
                <w:sz w:val="20"/>
                <w:szCs w:val="20"/>
              </w:rPr>
            </w:pPr>
          </w:p>
        </w:tc>
        <w:tc>
          <w:tcPr>
            <w:tcW w:w="722" w:type="dxa"/>
            <w:shd w:val="clear" w:color="auto" w:fill="auto"/>
          </w:tcPr>
          <w:p w14:paraId="275B6D77" w14:textId="77777777" w:rsidR="00780E57" w:rsidRPr="00535BE9" w:rsidRDefault="00780E57" w:rsidP="00535BE9">
            <w:pPr>
              <w:rPr>
                <w:rFonts w:asciiTheme="majorHAnsi" w:hAnsiTheme="majorHAnsi" w:cs="Arial"/>
                <w:b/>
                <w:i/>
                <w:sz w:val="20"/>
                <w:szCs w:val="20"/>
              </w:rPr>
            </w:pPr>
          </w:p>
        </w:tc>
      </w:tr>
      <w:tr w:rsidR="00656010" w:rsidRPr="00535BE9" w14:paraId="33D1A0C7" w14:textId="77777777" w:rsidTr="00CF3741">
        <w:trPr>
          <w:cantSplit/>
          <w:trHeight w:val="720"/>
        </w:trPr>
        <w:tc>
          <w:tcPr>
            <w:tcW w:w="9408" w:type="dxa"/>
            <w:gridSpan w:val="2"/>
            <w:tcBorders>
              <w:right w:val="single" w:sz="18" w:space="0" w:color="auto"/>
            </w:tcBorders>
            <w:shd w:val="clear" w:color="auto" w:fill="F2F2F2" w:themeFill="background1" w:themeFillShade="F2"/>
            <w:vAlign w:val="center"/>
          </w:tcPr>
          <w:p w14:paraId="445D8082" w14:textId="77777777" w:rsidR="00656010" w:rsidRPr="00535BE9" w:rsidRDefault="00656010" w:rsidP="00CF3741">
            <w:pPr>
              <w:jc w:val="center"/>
              <w:rPr>
                <w:rFonts w:asciiTheme="majorHAnsi" w:hAnsiTheme="majorHAnsi" w:cs="Arial"/>
                <w:b/>
                <w:i/>
                <w:sz w:val="20"/>
                <w:szCs w:val="20"/>
              </w:rPr>
            </w:pPr>
            <w:r w:rsidRPr="00535BE9">
              <w:rPr>
                <w:rFonts w:asciiTheme="majorHAnsi" w:hAnsiTheme="majorHAnsi" w:cs="Arial"/>
                <w:b/>
                <w:i/>
                <w:sz w:val="20"/>
                <w:szCs w:val="20"/>
              </w:rPr>
              <w:lastRenderedPageBreak/>
              <w:t>INCLUSION CRITERIA</w:t>
            </w:r>
          </w:p>
        </w:tc>
        <w:tc>
          <w:tcPr>
            <w:tcW w:w="1353" w:type="dxa"/>
            <w:gridSpan w:val="2"/>
            <w:tcBorders>
              <w:left w:val="single" w:sz="18" w:space="0" w:color="auto"/>
              <w:bottom w:val="single" w:sz="4" w:space="0" w:color="auto"/>
            </w:tcBorders>
            <w:shd w:val="clear" w:color="auto" w:fill="F2F2F2" w:themeFill="background1" w:themeFillShade="F2"/>
            <w:vAlign w:val="center"/>
          </w:tcPr>
          <w:p w14:paraId="5217C6FA" w14:textId="77777777" w:rsidR="00656010" w:rsidRPr="00535BE9" w:rsidRDefault="00656010" w:rsidP="00CF3741">
            <w:pPr>
              <w:jc w:val="center"/>
              <w:rPr>
                <w:rFonts w:asciiTheme="majorHAnsi" w:hAnsiTheme="majorHAnsi" w:cs="Arial"/>
                <w:b/>
                <w:i/>
                <w:sz w:val="20"/>
                <w:szCs w:val="20"/>
              </w:rPr>
            </w:pPr>
            <w:r w:rsidRPr="00535BE9">
              <w:rPr>
                <w:rFonts w:asciiTheme="majorHAnsi" w:hAnsiTheme="majorHAnsi" w:cs="Arial"/>
                <w:b/>
                <w:i/>
                <w:sz w:val="20"/>
                <w:szCs w:val="20"/>
              </w:rPr>
              <w:t>Enrollment Visit Date</w:t>
            </w:r>
          </w:p>
          <w:p w14:paraId="75395728" w14:textId="77777777" w:rsidR="00656010" w:rsidRPr="00535BE9" w:rsidRDefault="00656010" w:rsidP="00CF3741">
            <w:pPr>
              <w:jc w:val="center"/>
              <w:rPr>
                <w:rFonts w:asciiTheme="majorHAnsi" w:hAnsiTheme="majorHAnsi" w:cs="Arial"/>
                <w:b/>
                <w:i/>
                <w:sz w:val="20"/>
                <w:szCs w:val="20"/>
              </w:rPr>
            </w:pPr>
            <w:r w:rsidRPr="00535BE9">
              <w:rPr>
                <w:rFonts w:asciiTheme="majorHAnsi" w:hAnsiTheme="majorHAnsi" w:cs="Arial"/>
                <w:b/>
                <w:i/>
                <w:sz w:val="20"/>
                <w:szCs w:val="20"/>
              </w:rPr>
              <w:softHyphen/>
            </w:r>
            <w:r w:rsidRPr="00535BE9">
              <w:rPr>
                <w:rFonts w:asciiTheme="majorHAnsi" w:hAnsiTheme="majorHAnsi" w:cs="Arial"/>
                <w:b/>
                <w:i/>
                <w:sz w:val="20"/>
                <w:szCs w:val="20"/>
              </w:rPr>
              <w:softHyphen/>
              <w:t>___________</w:t>
            </w:r>
          </w:p>
        </w:tc>
      </w:tr>
      <w:tr w:rsidR="00780E57" w:rsidRPr="00535BE9" w14:paraId="45D65EE3" w14:textId="77777777" w:rsidTr="007565EC">
        <w:trPr>
          <w:cantSplit/>
          <w:trHeight w:val="1046"/>
        </w:trPr>
        <w:tc>
          <w:tcPr>
            <w:tcW w:w="742" w:type="dxa"/>
            <w:shd w:val="clear" w:color="auto" w:fill="auto"/>
          </w:tcPr>
          <w:p w14:paraId="3C4E2DC3" w14:textId="77777777" w:rsidR="00780E57" w:rsidRPr="00535BE9" w:rsidRDefault="0050648E" w:rsidP="00535BE9">
            <w:pPr>
              <w:ind w:right="49"/>
              <w:jc w:val="both"/>
              <w:rPr>
                <w:rFonts w:cs="Arial"/>
                <w:sz w:val="20"/>
                <w:szCs w:val="20"/>
              </w:rPr>
            </w:pPr>
            <w:r w:rsidRPr="00535BE9">
              <w:rPr>
                <w:rFonts w:cs="Arial"/>
                <w:sz w:val="20"/>
                <w:szCs w:val="20"/>
              </w:rPr>
              <w:t>I12</w:t>
            </w:r>
          </w:p>
        </w:tc>
        <w:tc>
          <w:tcPr>
            <w:tcW w:w="8666" w:type="dxa"/>
            <w:tcBorders>
              <w:right w:val="single" w:sz="18" w:space="0" w:color="auto"/>
            </w:tcBorders>
            <w:shd w:val="clear" w:color="auto" w:fill="auto"/>
          </w:tcPr>
          <w:p w14:paraId="1E3E7679" w14:textId="77777777" w:rsidR="00780E57" w:rsidRPr="00535BE9" w:rsidRDefault="00780E57" w:rsidP="00535BE9">
            <w:pPr>
              <w:rPr>
                <w:rFonts w:cs="Arial"/>
                <w:bCs/>
                <w:sz w:val="20"/>
                <w:szCs w:val="20"/>
              </w:rPr>
            </w:pPr>
            <w:r w:rsidRPr="00535BE9">
              <w:rPr>
                <w:rFonts w:cs="Arial"/>
                <w:bCs/>
                <w:sz w:val="20"/>
                <w:szCs w:val="20"/>
              </w:rPr>
              <w:t xml:space="preserve">Per participant report, using an effective contraception method for </w:t>
            </w:r>
            <w:r w:rsidR="00D61075" w:rsidRPr="00535BE9">
              <w:rPr>
                <w:rFonts w:cs="Arial"/>
                <w:bCs/>
                <w:sz w:val="20"/>
                <w:szCs w:val="20"/>
              </w:rPr>
              <w:t>at least 30</w:t>
            </w:r>
            <w:r w:rsidR="00D10B5A" w:rsidRPr="00535BE9">
              <w:rPr>
                <w:rFonts w:cs="Arial"/>
                <w:bCs/>
                <w:sz w:val="20"/>
                <w:szCs w:val="20"/>
              </w:rPr>
              <w:t xml:space="preserve"> days</w:t>
            </w:r>
            <w:r w:rsidRPr="00535BE9">
              <w:rPr>
                <w:rFonts w:cs="Arial"/>
                <w:bCs/>
                <w:sz w:val="20"/>
                <w:szCs w:val="20"/>
              </w:rPr>
              <w:t xml:space="preserve"> prior to Enrollment, and intending to continue use for the duration of study participation</w:t>
            </w:r>
          </w:p>
          <w:p w14:paraId="5D53B142" w14:textId="77777777" w:rsidR="00780E57" w:rsidRPr="00535BE9" w:rsidRDefault="00780E57" w:rsidP="00535BE9">
            <w:pPr>
              <w:pStyle w:val="ListParagraph"/>
              <w:numPr>
                <w:ilvl w:val="0"/>
                <w:numId w:val="1"/>
              </w:numPr>
              <w:rPr>
                <w:rFonts w:cs="Arial"/>
                <w:bCs/>
                <w:sz w:val="20"/>
                <w:szCs w:val="20"/>
              </w:rPr>
            </w:pPr>
            <w:r w:rsidRPr="00535BE9">
              <w:rPr>
                <w:rFonts w:cs="Arial"/>
                <w:bCs/>
                <w:i/>
                <w:sz w:val="20"/>
                <w:szCs w:val="20"/>
              </w:rPr>
              <w:t>Source:  Screening Behavioral Eligibility Worksheet; Enrollment Behavioral Eligibility Worksheet</w:t>
            </w:r>
            <w:r w:rsidR="00D61075" w:rsidRPr="00535BE9">
              <w:rPr>
                <w:rFonts w:cs="Arial"/>
                <w:bCs/>
                <w:i/>
                <w:sz w:val="20"/>
                <w:szCs w:val="20"/>
              </w:rPr>
              <w:t>; Concomitant Medications Log CRF</w:t>
            </w:r>
          </w:p>
        </w:tc>
        <w:tc>
          <w:tcPr>
            <w:tcW w:w="631" w:type="dxa"/>
            <w:tcBorders>
              <w:left w:val="single" w:sz="18" w:space="0" w:color="auto"/>
            </w:tcBorders>
            <w:shd w:val="clear" w:color="auto" w:fill="auto"/>
          </w:tcPr>
          <w:p w14:paraId="6EC41EBE" w14:textId="77777777" w:rsidR="00780E57" w:rsidRPr="00535BE9" w:rsidRDefault="00780E57" w:rsidP="00535BE9">
            <w:pPr>
              <w:rPr>
                <w:rFonts w:asciiTheme="majorHAnsi" w:hAnsiTheme="majorHAnsi" w:cs="Arial"/>
                <w:b/>
                <w:i/>
                <w:sz w:val="20"/>
                <w:szCs w:val="20"/>
              </w:rPr>
            </w:pPr>
          </w:p>
        </w:tc>
        <w:tc>
          <w:tcPr>
            <w:tcW w:w="722" w:type="dxa"/>
            <w:shd w:val="clear" w:color="auto" w:fill="auto"/>
          </w:tcPr>
          <w:p w14:paraId="74DC6332" w14:textId="77777777" w:rsidR="00780E57" w:rsidRPr="00535BE9" w:rsidRDefault="00780E57" w:rsidP="00535BE9">
            <w:pPr>
              <w:rPr>
                <w:rFonts w:asciiTheme="majorHAnsi" w:hAnsiTheme="majorHAnsi" w:cs="Arial"/>
                <w:b/>
                <w:i/>
                <w:sz w:val="20"/>
                <w:szCs w:val="20"/>
              </w:rPr>
            </w:pPr>
          </w:p>
        </w:tc>
      </w:tr>
      <w:tr w:rsidR="001C03AF" w:rsidRPr="00535BE9" w14:paraId="08C3B322" w14:textId="77777777" w:rsidTr="006B75EF">
        <w:trPr>
          <w:cantSplit/>
          <w:trHeight w:val="720"/>
        </w:trPr>
        <w:tc>
          <w:tcPr>
            <w:tcW w:w="9408" w:type="dxa"/>
            <w:gridSpan w:val="2"/>
            <w:tcBorders>
              <w:right w:val="single" w:sz="18" w:space="0" w:color="auto"/>
            </w:tcBorders>
            <w:shd w:val="clear" w:color="auto" w:fill="F2F2F2" w:themeFill="background1" w:themeFillShade="F2"/>
            <w:vAlign w:val="center"/>
          </w:tcPr>
          <w:p w14:paraId="452D84BE" w14:textId="77777777" w:rsidR="001C03AF" w:rsidRPr="00535BE9" w:rsidRDefault="001C03AF" w:rsidP="00535BE9">
            <w:pPr>
              <w:jc w:val="center"/>
              <w:rPr>
                <w:rFonts w:asciiTheme="majorHAnsi" w:hAnsiTheme="majorHAnsi" w:cs="Arial"/>
                <w:b/>
                <w:i/>
                <w:sz w:val="20"/>
                <w:szCs w:val="20"/>
              </w:rPr>
            </w:pPr>
            <w:r w:rsidRPr="00535BE9">
              <w:rPr>
                <w:rFonts w:asciiTheme="majorHAnsi" w:hAnsiTheme="majorHAnsi" w:cs="Arial"/>
                <w:b/>
                <w:i/>
                <w:sz w:val="20"/>
                <w:szCs w:val="20"/>
              </w:rPr>
              <w:t>EXCLUSION CRITERIA</w:t>
            </w:r>
          </w:p>
        </w:tc>
        <w:tc>
          <w:tcPr>
            <w:tcW w:w="1353" w:type="dxa"/>
            <w:gridSpan w:val="2"/>
            <w:tcBorders>
              <w:left w:val="single" w:sz="18" w:space="0" w:color="auto"/>
              <w:bottom w:val="single" w:sz="4" w:space="0" w:color="auto"/>
            </w:tcBorders>
            <w:shd w:val="clear" w:color="auto" w:fill="F2F2F2" w:themeFill="background1" w:themeFillShade="F2"/>
            <w:vAlign w:val="center"/>
          </w:tcPr>
          <w:p w14:paraId="7E4A33E7" w14:textId="77777777" w:rsidR="001C03AF" w:rsidRPr="00535BE9" w:rsidRDefault="001C03AF" w:rsidP="00535BE9">
            <w:pPr>
              <w:jc w:val="center"/>
              <w:rPr>
                <w:rFonts w:asciiTheme="majorHAnsi" w:hAnsiTheme="majorHAnsi" w:cs="Arial"/>
                <w:b/>
                <w:i/>
                <w:sz w:val="20"/>
                <w:szCs w:val="20"/>
              </w:rPr>
            </w:pPr>
            <w:r w:rsidRPr="00535BE9">
              <w:rPr>
                <w:rFonts w:asciiTheme="majorHAnsi" w:hAnsiTheme="majorHAnsi" w:cs="Arial"/>
                <w:b/>
                <w:i/>
                <w:sz w:val="20"/>
                <w:szCs w:val="20"/>
              </w:rPr>
              <w:t>Enrollment Visit Date</w:t>
            </w:r>
          </w:p>
          <w:p w14:paraId="7FB61EAC" w14:textId="77777777" w:rsidR="001C03AF" w:rsidRPr="00535BE9" w:rsidRDefault="001C03AF" w:rsidP="00535BE9">
            <w:pPr>
              <w:jc w:val="center"/>
              <w:rPr>
                <w:rFonts w:asciiTheme="majorHAnsi" w:hAnsiTheme="majorHAnsi" w:cs="Arial"/>
                <w:b/>
                <w:i/>
                <w:sz w:val="20"/>
                <w:szCs w:val="20"/>
              </w:rPr>
            </w:pPr>
            <w:r w:rsidRPr="00535BE9">
              <w:rPr>
                <w:rFonts w:asciiTheme="majorHAnsi" w:hAnsiTheme="majorHAnsi" w:cs="Arial"/>
                <w:b/>
                <w:i/>
                <w:sz w:val="20"/>
                <w:szCs w:val="20"/>
              </w:rPr>
              <w:softHyphen/>
            </w:r>
            <w:r w:rsidRPr="00535BE9">
              <w:rPr>
                <w:rFonts w:asciiTheme="majorHAnsi" w:hAnsiTheme="majorHAnsi" w:cs="Arial"/>
                <w:b/>
                <w:i/>
                <w:sz w:val="20"/>
                <w:szCs w:val="20"/>
              </w:rPr>
              <w:softHyphen/>
              <w:t>___________</w:t>
            </w:r>
          </w:p>
        </w:tc>
      </w:tr>
      <w:tr w:rsidR="002C05EE" w:rsidRPr="00535BE9" w14:paraId="28812707" w14:textId="77777777" w:rsidTr="00AE3CA6">
        <w:trPr>
          <w:cantSplit/>
          <w:trHeight w:val="575"/>
        </w:trPr>
        <w:tc>
          <w:tcPr>
            <w:tcW w:w="742" w:type="dxa"/>
            <w:shd w:val="clear" w:color="auto" w:fill="auto"/>
          </w:tcPr>
          <w:p w14:paraId="55C61477" w14:textId="77777777" w:rsidR="002C05EE" w:rsidRPr="00535BE9" w:rsidRDefault="0050648E" w:rsidP="00535BE9">
            <w:pPr>
              <w:ind w:right="49"/>
              <w:jc w:val="both"/>
              <w:rPr>
                <w:rFonts w:cs="Arial"/>
                <w:sz w:val="20"/>
                <w:szCs w:val="20"/>
              </w:rPr>
            </w:pPr>
            <w:r w:rsidRPr="00535BE9">
              <w:rPr>
                <w:rFonts w:cs="Arial"/>
                <w:sz w:val="20"/>
                <w:szCs w:val="20"/>
              </w:rPr>
              <w:t>E1a</w:t>
            </w:r>
          </w:p>
        </w:tc>
        <w:tc>
          <w:tcPr>
            <w:tcW w:w="8666" w:type="dxa"/>
            <w:tcBorders>
              <w:right w:val="single" w:sz="18" w:space="0" w:color="auto"/>
            </w:tcBorders>
            <w:shd w:val="clear" w:color="auto" w:fill="auto"/>
          </w:tcPr>
          <w:p w14:paraId="2B0BF2FF" w14:textId="77777777" w:rsidR="002C05EE" w:rsidRPr="00535BE9" w:rsidRDefault="002C05EE" w:rsidP="00535BE9">
            <w:pPr>
              <w:rPr>
                <w:rFonts w:cs="Arial"/>
                <w:bCs/>
                <w:sz w:val="20"/>
                <w:szCs w:val="20"/>
              </w:rPr>
            </w:pPr>
            <w:r w:rsidRPr="00535BE9">
              <w:rPr>
                <w:rFonts w:cs="Arial"/>
                <w:bCs/>
                <w:sz w:val="20"/>
                <w:szCs w:val="20"/>
              </w:rPr>
              <w:t>Hemoglobin Grade 1 or higher</w:t>
            </w:r>
          </w:p>
          <w:p w14:paraId="0475EB58" w14:textId="77777777" w:rsidR="002C05EE" w:rsidRPr="00535BE9" w:rsidRDefault="002C05EE" w:rsidP="00535BE9">
            <w:pPr>
              <w:pStyle w:val="ListParagraph"/>
              <w:numPr>
                <w:ilvl w:val="0"/>
                <w:numId w:val="4"/>
              </w:numPr>
              <w:ind w:left="342"/>
              <w:rPr>
                <w:rFonts w:cs="Arial"/>
                <w:bCs/>
                <w:i/>
                <w:sz w:val="20"/>
                <w:szCs w:val="20"/>
              </w:rPr>
            </w:pPr>
            <w:r w:rsidRPr="00535BE9">
              <w:rPr>
                <w:i/>
                <w:sz w:val="20"/>
                <w:szCs w:val="20"/>
              </w:rPr>
              <w:t xml:space="preserve">Source: </w:t>
            </w:r>
            <w:r w:rsidRPr="00535BE9">
              <w:rPr>
                <w:sz w:val="20"/>
                <w:szCs w:val="20"/>
              </w:rPr>
              <w:t xml:space="preserve"> </w:t>
            </w:r>
            <w:r w:rsidRPr="00535BE9">
              <w:rPr>
                <w:rFonts w:cs="Arial"/>
                <w:i/>
                <w:sz w:val="20"/>
                <w:szCs w:val="20"/>
              </w:rPr>
              <w:t xml:space="preserve">Laboratory test results report or </w:t>
            </w:r>
            <w:proofErr w:type="gramStart"/>
            <w:r w:rsidRPr="00535BE9">
              <w:rPr>
                <w:rFonts w:cs="Arial"/>
                <w:i/>
                <w:sz w:val="20"/>
                <w:szCs w:val="20"/>
              </w:rPr>
              <w:t>other</w:t>
            </w:r>
            <w:proofErr w:type="gramEnd"/>
            <w:r w:rsidRPr="00535BE9">
              <w:rPr>
                <w:rFonts w:cs="Arial"/>
                <w:i/>
                <w:sz w:val="20"/>
                <w:szCs w:val="20"/>
              </w:rPr>
              <w:t xml:space="preserve"> site-specific document</w:t>
            </w:r>
          </w:p>
        </w:tc>
        <w:tc>
          <w:tcPr>
            <w:tcW w:w="631" w:type="dxa"/>
            <w:tcBorders>
              <w:left w:val="single" w:sz="18" w:space="0" w:color="auto"/>
            </w:tcBorders>
            <w:shd w:val="clear" w:color="auto" w:fill="auto"/>
          </w:tcPr>
          <w:p w14:paraId="3AD2461E" w14:textId="77777777" w:rsidR="002C05EE" w:rsidRPr="00535BE9" w:rsidRDefault="002C05EE" w:rsidP="00535BE9">
            <w:pPr>
              <w:rPr>
                <w:rFonts w:ascii="Calibri" w:hAnsi="Calibri" w:cs="Arial"/>
                <w:b/>
                <w:i/>
                <w:sz w:val="20"/>
                <w:szCs w:val="20"/>
              </w:rPr>
            </w:pPr>
          </w:p>
        </w:tc>
        <w:tc>
          <w:tcPr>
            <w:tcW w:w="722" w:type="dxa"/>
            <w:shd w:val="clear" w:color="auto" w:fill="auto"/>
          </w:tcPr>
          <w:p w14:paraId="2FD8BAC0" w14:textId="77777777" w:rsidR="002C05EE" w:rsidRPr="00535BE9" w:rsidRDefault="002C05EE" w:rsidP="00535BE9">
            <w:pPr>
              <w:rPr>
                <w:rFonts w:ascii="Calibri" w:hAnsi="Calibri" w:cs="Arial"/>
                <w:b/>
                <w:i/>
                <w:sz w:val="20"/>
                <w:szCs w:val="20"/>
              </w:rPr>
            </w:pPr>
          </w:p>
        </w:tc>
      </w:tr>
      <w:tr w:rsidR="002C05EE" w:rsidRPr="00535BE9" w14:paraId="65C0BA36" w14:textId="77777777" w:rsidTr="007565EC">
        <w:trPr>
          <w:cantSplit/>
          <w:trHeight w:val="602"/>
        </w:trPr>
        <w:tc>
          <w:tcPr>
            <w:tcW w:w="742" w:type="dxa"/>
            <w:shd w:val="clear" w:color="auto" w:fill="auto"/>
          </w:tcPr>
          <w:p w14:paraId="7DC2F1C2" w14:textId="77777777" w:rsidR="002C05EE" w:rsidRPr="00535BE9" w:rsidRDefault="0050648E" w:rsidP="00535BE9">
            <w:pPr>
              <w:ind w:right="49"/>
              <w:jc w:val="both"/>
              <w:rPr>
                <w:rFonts w:cs="Arial"/>
                <w:sz w:val="20"/>
                <w:szCs w:val="20"/>
              </w:rPr>
            </w:pPr>
            <w:r w:rsidRPr="00535BE9">
              <w:rPr>
                <w:rFonts w:cs="Arial"/>
                <w:sz w:val="20"/>
                <w:szCs w:val="20"/>
              </w:rPr>
              <w:t>E1b</w:t>
            </w:r>
          </w:p>
        </w:tc>
        <w:tc>
          <w:tcPr>
            <w:tcW w:w="8666" w:type="dxa"/>
            <w:tcBorders>
              <w:right w:val="single" w:sz="18" w:space="0" w:color="auto"/>
            </w:tcBorders>
            <w:shd w:val="clear" w:color="auto" w:fill="auto"/>
          </w:tcPr>
          <w:p w14:paraId="3AC1A4D9" w14:textId="77777777" w:rsidR="002C05EE" w:rsidRPr="00535BE9" w:rsidRDefault="002C05EE" w:rsidP="00535BE9">
            <w:pPr>
              <w:rPr>
                <w:rFonts w:cs="Arial"/>
                <w:bCs/>
                <w:sz w:val="20"/>
                <w:szCs w:val="20"/>
              </w:rPr>
            </w:pPr>
            <w:r w:rsidRPr="00535BE9">
              <w:rPr>
                <w:rFonts w:cs="Arial"/>
                <w:bCs/>
                <w:sz w:val="20"/>
                <w:szCs w:val="20"/>
              </w:rPr>
              <w:t>Platelet count Grade 1 or higher</w:t>
            </w:r>
          </w:p>
          <w:p w14:paraId="31DDFEF6" w14:textId="77777777" w:rsidR="002C05EE" w:rsidRPr="00535BE9" w:rsidRDefault="002C05EE" w:rsidP="00535BE9">
            <w:pPr>
              <w:pStyle w:val="ListParagraph"/>
              <w:numPr>
                <w:ilvl w:val="0"/>
                <w:numId w:val="4"/>
              </w:numPr>
              <w:ind w:left="342"/>
              <w:rPr>
                <w:rFonts w:cs="Arial"/>
                <w:i/>
                <w:sz w:val="20"/>
                <w:szCs w:val="20"/>
              </w:rPr>
            </w:pPr>
            <w:r w:rsidRPr="00535BE9">
              <w:rPr>
                <w:i/>
                <w:sz w:val="20"/>
                <w:szCs w:val="20"/>
              </w:rPr>
              <w:t xml:space="preserve">Source: </w:t>
            </w:r>
            <w:r w:rsidRPr="00535BE9">
              <w:rPr>
                <w:sz w:val="20"/>
                <w:szCs w:val="20"/>
              </w:rPr>
              <w:t xml:space="preserve"> </w:t>
            </w:r>
            <w:r w:rsidRPr="00535BE9">
              <w:rPr>
                <w:rFonts w:cs="Arial"/>
                <w:i/>
                <w:sz w:val="20"/>
                <w:szCs w:val="20"/>
              </w:rPr>
              <w:t xml:space="preserve">Laboratory test results report or </w:t>
            </w:r>
            <w:proofErr w:type="gramStart"/>
            <w:r w:rsidRPr="00535BE9">
              <w:rPr>
                <w:rFonts w:cs="Arial"/>
                <w:i/>
                <w:sz w:val="20"/>
                <w:szCs w:val="20"/>
              </w:rPr>
              <w:t>other</w:t>
            </w:r>
            <w:proofErr w:type="gramEnd"/>
            <w:r w:rsidRPr="00535BE9">
              <w:rPr>
                <w:rFonts w:cs="Arial"/>
                <w:i/>
                <w:sz w:val="20"/>
                <w:szCs w:val="20"/>
              </w:rPr>
              <w:t xml:space="preserve"> site-specific document</w:t>
            </w:r>
          </w:p>
        </w:tc>
        <w:tc>
          <w:tcPr>
            <w:tcW w:w="631" w:type="dxa"/>
            <w:tcBorders>
              <w:left w:val="single" w:sz="18" w:space="0" w:color="auto"/>
            </w:tcBorders>
            <w:shd w:val="clear" w:color="auto" w:fill="auto"/>
          </w:tcPr>
          <w:p w14:paraId="2C8AECF3" w14:textId="77777777" w:rsidR="002C05EE" w:rsidRPr="00535BE9" w:rsidRDefault="002C05EE" w:rsidP="00535BE9">
            <w:pPr>
              <w:rPr>
                <w:rFonts w:ascii="Calibri" w:hAnsi="Calibri" w:cs="Arial"/>
                <w:b/>
                <w:i/>
                <w:sz w:val="20"/>
                <w:szCs w:val="20"/>
              </w:rPr>
            </w:pPr>
          </w:p>
        </w:tc>
        <w:tc>
          <w:tcPr>
            <w:tcW w:w="722" w:type="dxa"/>
            <w:shd w:val="clear" w:color="auto" w:fill="auto"/>
          </w:tcPr>
          <w:p w14:paraId="68B0E7FD" w14:textId="77777777" w:rsidR="002C05EE" w:rsidRPr="00535BE9" w:rsidRDefault="002C05EE" w:rsidP="00535BE9">
            <w:pPr>
              <w:rPr>
                <w:rFonts w:ascii="Calibri" w:hAnsi="Calibri" w:cs="Arial"/>
                <w:b/>
                <w:i/>
                <w:sz w:val="20"/>
                <w:szCs w:val="20"/>
              </w:rPr>
            </w:pPr>
          </w:p>
        </w:tc>
      </w:tr>
      <w:tr w:rsidR="002C05EE" w:rsidRPr="00535BE9" w14:paraId="02C6F0A2" w14:textId="77777777" w:rsidTr="00AE3CA6">
        <w:trPr>
          <w:cantSplit/>
          <w:trHeight w:val="647"/>
        </w:trPr>
        <w:tc>
          <w:tcPr>
            <w:tcW w:w="742" w:type="dxa"/>
            <w:shd w:val="clear" w:color="auto" w:fill="auto"/>
          </w:tcPr>
          <w:p w14:paraId="2DB499A3" w14:textId="77777777" w:rsidR="002C05EE" w:rsidRPr="00535BE9" w:rsidRDefault="0050648E" w:rsidP="00535BE9">
            <w:pPr>
              <w:ind w:right="49"/>
              <w:jc w:val="both"/>
              <w:rPr>
                <w:rFonts w:cs="Arial"/>
                <w:sz w:val="20"/>
                <w:szCs w:val="20"/>
              </w:rPr>
            </w:pPr>
            <w:r w:rsidRPr="00535BE9">
              <w:rPr>
                <w:rFonts w:cs="Arial"/>
                <w:sz w:val="20"/>
                <w:szCs w:val="20"/>
              </w:rPr>
              <w:t>E1c</w:t>
            </w:r>
          </w:p>
        </w:tc>
        <w:tc>
          <w:tcPr>
            <w:tcW w:w="8666" w:type="dxa"/>
            <w:tcBorders>
              <w:right w:val="single" w:sz="18" w:space="0" w:color="auto"/>
            </w:tcBorders>
            <w:shd w:val="clear" w:color="auto" w:fill="auto"/>
          </w:tcPr>
          <w:p w14:paraId="0476CAE6" w14:textId="77777777" w:rsidR="002C05EE" w:rsidRPr="00535BE9" w:rsidRDefault="002C05EE" w:rsidP="00535BE9">
            <w:pPr>
              <w:rPr>
                <w:rFonts w:cs="Arial"/>
                <w:bCs/>
                <w:sz w:val="20"/>
                <w:szCs w:val="20"/>
              </w:rPr>
            </w:pPr>
            <w:r w:rsidRPr="00535BE9">
              <w:rPr>
                <w:rFonts w:cs="Arial"/>
                <w:bCs/>
                <w:sz w:val="20"/>
                <w:szCs w:val="20"/>
              </w:rPr>
              <w:t>AST or ALT Grade 1 or higher</w:t>
            </w:r>
          </w:p>
          <w:p w14:paraId="5C52945F" w14:textId="77777777" w:rsidR="002C05EE" w:rsidRPr="00535BE9" w:rsidRDefault="002C05EE" w:rsidP="00535BE9">
            <w:pPr>
              <w:pStyle w:val="ListParagraph"/>
              <w:numPr>
                <w:ilvl w:val="0"/>
                <w:numId w:val="4"/>
              </w:numPr>
              <w:ind w:left="342"/>
              <w:rPr>
                <w:rFonts w:cs="Arial"/>
                <w:i/>
                <w:sz w:val="20"/>
                <w:szCs w:val="20"/>
              </w:rPr>
            </w:pPr>
            <w:r w:rsidRPr="00535BE9">
              <w:rPr>
                <w:i/>
                <w:sz w:val="20"/>
                <w:szCs w:val="20"/>
              </w:rPr>
              <w:t xml:space="preserve">Source: </w:t>
            </w:r>
            <w:r w:rsidRPr="00535BE9">
              <w:rPr>
                <w:sz w:val="20"/>
                <w:szCs w:val="20"/>
              </w:rPr>
              <w:t xml:space="preserve"> </w:t>
            </w:r>
            <w:r w:rsidRPr="00535BE9">
              <w:rPr>
                <w:rFonts w:cs="Arial"/>
                <w:i/>
                <w:sz w:val="20"/>
                <w:szCs w:val="20"/>
              </w:rPr>
              <w:t xml:space="preserve">Laboratory test results report or </w:t>
            </w:r>
            <w:proofErr w:type="gramStart"/>
            <w:r w:rsidRPr="00535BE9">
              <w:rPr>
                <w:rFonts w:cs="Arial"/>
                <w:i/>
                <w:sz w:val="20"/>
                <w:szCs w:val="20"/>
              </w:rPr>
              <w:t>other</w:t>
            </w:r>
            <w:proofErr w:type="gramEnd"/>
            <w:r w:rsidRPr="00535BE9">
              <w:rPr>
                <w:rFonts w:cs="Arial"/>
                <w:i/>
                <w:sz w:val="20"/>
                <w:szCs w:val="20"/>
              </w:rPr>
              <w:t xml:space="preserve"> site-specific document</w:t>
            </w:r>
          </w:p>
        </w:tc>
        <w:tc>
          <w:tcPr>
            <w:tcW w:w="631" w:type="dxa"/>
            <w:tcBorders>
              <w:left w:val="single" w:sz="18" w:space="0" w:color="auto"/>
            </w:tcBorders>
            <w:shd w:val="clear" w:color="auto" w:fill="auto"/>
          </w:tcPr>
          <w:p w14:paraId="6712F0E7" w14:textId="77777777" w:rsidR="002C05EE" w:rsidRPr="00535BE9" w:rsidRDefault="002C05EE" w:rsidP="00535BE9">
            <w:pPr>
              <w:rPr>
                <w:rFonts w:ascii="Calibri" w:hAnsi="Calibri" w:cs="Arial"/>
                <w:b/>
                <w:i/>
                <w:sz w:val="20"/>
                <w:szCs w:val="20"/>
              </w:rPr>
            </w:pPr>
          </w:p>
        </w:tc>
        <w:tc>
          <w:tcPr>
            <w:tcW w:w="722" w:type="dxa"/>
            <w:shd w:val="clear" w:color="auto" w:fill="auto"/>
          </w:tcPr>
          <w:p w14:paraId="5CB0B970" w14:textId="77777777" w:rsidR="002C05EE" w:rsidRPr="00535BE9" w:rsidRDefault="002C05EE" w:rsidP="00535BE9">
            <w:pPr>
              <w:rPr>
                <w:rFonts w:ascii="Calibri" w:hAnsi="Calibri" w:cs="Arial"/>
                <w:b/>
                <w:i/>
                <w:sz w:val="20"/>
                <w:szCs w:val="20"/>
              </w:rPr>
            </w:pPr>
          </w:p>
        </w:tc>
      </w:tr>
      <w:tr w:rsidR="002C05EE" w:rsidRPr="00535BE9" w14:paraId="122A666D" w14:textId="77777777" w:rsidTr="00AE3CA6">
        <w:trPr>
          <w:cantSplit/>
          <w:trHeight w:val="620"/>
        </w:trPr>
        <w:tc>
          <w:tcPr>
            <w:tcW w:w="742" w:type="dxa"/>
            <w:shd w:val="clear" w:color="auto" w:fill="auto"/>
          </w:tcPr>
          <w:p w14:paraId="250A1C65" w14:textId="77777777" w:rsidR="002C05EE" w:rsidRPr="00535BE9" w:rsidRDefault="00881BE2" w:rsidP="00535BE9">
            <w:pPr>
              <w:ind w:right="49"/>
              <w:jc w:val="both"/>
              <w:rPr>
                <w:rFonts w:cs="Arial"/>
                <w:sz w:val="20"/>
                <w:szCs w:val="20"/>
              </w:rPr>
            </w:pPr>
            <w:r w:rsidRPr="00535BE9">
              <w:rPr>
                <w:rFonts w:cs="Arial"/>
                <w:sz w:val="20"/>
                <w:szCs w:val="20"/>
              </w:rPr>
              <w:t>E1d</w:t>
            </w:r>
          </w:p>
        </w:tc>
        <w:tc>
          <w:tcPr>
            <w:tcW w:w="8666" w:type="dxa"/>
            <w:tcBorders>
              <w:right w:val="single" w:sz="18" w:space="0" w:color="auto"/>
            </w:tcBorders>
            <w:shd w:val="clear" w:color="auto" w:fill="auto"/>
          </w:tcPr>
          <w:p w14:paraId="0FF0023F" w14:textId="77777777" w:rsidR="002C05EE" w:rsidRPr="00535BE9" w:rsidRDefault="002C05EE" w:rsidP="00535BE9">
            <w:pPr>
              <w:rPr>
                <w:rFonts w:cs="Arial"/>
                <w:bCs/>
                <w:sz w:val="20"/>
                <w:szCs w:val="20"/>
              </w:rPr>
            </w:pPr>
            <w:r w:rsidRPr="00535BE9">
              <w:rPr>
                <w:rFonts w:cs="Arial"/>
                <w:bCs/>
                <w:sz w:val="20"/>
                <w:szCs w:val="20"/>
              </w:rPr>
              <w:t xml:space="preserve">Serum creatinine &gt;1.3 × site laboratory upper limit of normal (ULN) </w:t>
            </w:r>
          </w:p>
          <w:p w14:paraId="0592F42C" w14:textId="77777777" w:rsidR="002C05EE" w:rsidRPr="00535BE9" w:rsidRDefault="002C05EE" w:rsidP="00535BE9">
            <w:pPr>
              <w:pStyle w:val="ListParagraph"/>
              <w:numPr>
                <w:ilvl w:val="0"/>
                <w:numId w:val="5"/>
              </w:numPr>
              <w:rPr>
                <w:rFonts w:cs="Arial"/>
                <w:bCs/>
                <w:sz w:val="20"/>
                <w:szCs w:val="20"/>
              </w:rPr>
            </w:pPr>
            <w:r w:rsidRPr="00535BE9">
              <w:rPr>
                <w:i/>
                <w:sz w:val="20"/>
                <w:szCs w:val="20"/>
              </w:rPr>
              <w:t xml:space="preserve">Source: </w:t>
            </w:r>
            <w:r w:rsidRPr="00535BE9">
              <w:rPr>
                <w:sz w:val="20"/>
                <w:szCs w:val="20"/>
              </w:rPr>
              <w:t xml:space="preserve"> </w:t>
            </w:r>
            <w:r w:rsidRPr="00535BE9">
              <w:rPr>
                <w:rFonts w:cs="Arial"/>
                <w:i/>
                <w:sz w:val="20"/>
                <w:szCs w:val="20"/>
              </w:rPr>
              <w:t xml:space="preserve">Laboratory test results report or </w:t>
            </w:r>
            <w:proofErr w:type="gramStart"/>
            <w:r w:rsidRPr="00535BE9">
              <w:rPr>
                <w:rFonts w:cs="Arial"/>
                <w:i/>
                <w:sz w:val="20"/>
                <w:szCs w:val="20"/>
              </w:rPr>
              <w:t>other</w:t>
            </w:r>
            <w:proofErr w:type="gramEnd"/>
            <w:r w:rsidRPr="00535BE9">
              <w:rPr>
                <w:rFonts w:cs="Arial"/>
                <w:i/>
                <w:sz w:val="20"/>
                <w:szCs w:val="20"/>
              </w:rPr>
              <w:t xml:space="preserve"> site-specific document</w:t>
            </w:r>
          </w:p>
        </w:tc>
        <w:tc>
          <w:tcPr>
            <w:tcW w:w="631" w:type="dxa"/>
            <w:tcBorders>
              <w:left w:val="single" w:sz="18" w:space="0" w:color="auto"/>
            </w:tcBorders>
            <w:shd w:val="clear" w:color="auto" w:fill="auto"/>
          </w:tcPr>
          <w:p w14:paraId="71ADE1D2" w14:textId="77777777" w:rsidR="002C05EE" w:rsidRPr="00535BE9" w:rsidRDefault="002C05EE" w:rsidP="00535BE9">
            <w:pPr>
              <w:rPr>
                <w:rFonts w:ascii="Calibri" w:hAnsi="Calibri" w:cs="Arial"/>
                <w:b/>
                <w:i/>
                <w:sz w:val="20"/>
                <w:szCs w:val="20"/>
              </w:rPr>
            </w:pPr>
          </w:p>
        </w:tc>
        <w:tc>
          <w:tcPr>
            <w:tcW w:w="722" w:type="dxa"/>
            <w:shd w:val="clear" w:color="auto" w:fill="auto"/>
          </w:tcPr>
          <w:p w14:paraId="36BD2B14" w14:textId="77777777" w:rsidR="002C05EE" w:rsidRPr="00535BE9" w:rsidRDefault="002C05EE" w:rsidP="00535BE9">
            <w:pPr>
              <w:rPr>
                <w:rFonts w:ascii="Calibri" w:hAnsi="Calibri" w:cs="Arial"/>
                <w:b/>
                <w:i/>
                <w:sz w:val="20"/>
                <w:szCs w:val="20"/>
              </w:rPr>
            </w:pPr>
          </w:p>
        </w:tc>
      </w:tr>
      <w:tr w:rsidR="002C05EE" w:rsidRPr="00535BE9" w14:paraId="58074886" w14:textId="77777777" w:rsidTr="00AE3CA6">
        <w:trPr>
          <w:cantSplit/>
          <w:trHeight w:val="611"/>
        </w:trPr>
        <w:tc>
          <w:tcPr>
            <w:tcW w:w="742" w:type="dxa"/>
            <w:shd w:val="clear" w:color="auto" w:fill="auto"/>
          </w:tcPr>
          <w:p w14:paraId="7FA813FF" w14:textId="77777777" w:rsidR="002C05EE" w:rsidRPr="00535BE9" w:rsidRDefault="00881BE2" w:rsidP="00535BE9">
            <w:pPr>
              <w:ind w:right="49"/>
              <w:jc w:val="both"/>
              <w:rPr>
                <w:rFonts w:cs="Arial"/>
                <w:sz w:val="20"/>
                <w:szCs w:val="20"/>
              </w:rPr>
            </w:pPr>
            <w:r w:rsidRPr="00535BE9">
              <w:rPr>
                <w:rFonts w:cs="Arial"/>
                <w:sz w:val="20"/>
                <w:szCs w:val="20"/>
              </w:rPr>
              <w:t>E1e</w:t>
            </w:r>
          </w:p>
        </w:tc>
        <w:tc>
          <w:tcPr>
            <w:tcW w:w="8666" w:type="dxa"/>
            <w:tcBorders>
              <w:right w:val="single" w:sz="18" w:space="0" w:color="auto"/>
            </w:tcBorders>
            <w:shd w:val="clear" w:color="auto" w:fill="auto"/>
          </w:tcPr>
          <w:p w14:paraId="6E142AE0" w14:textId="77777777" w:rsidR="002C05EE" w:rsidRPr="00535BE9" w:rsidRDefault="002C05EE" w:rsidP="00535BE9">
            <w:pPr>
              <w:tabs>
                <w:tab w:val="left" w:pos="90"/>
              </w:tabs>
              <w:ind w:right="425"/>
              <w:rPr>
                <w:rFonts w:cs="Arial"/>
                <w:bCs/>
                <w:sz w:val="20"/>
                <w:szCs w:val="20"/>
              </w:rPr>
            </w:pPr>
            <w:r w:rsidRPr="00535BE9">
              <w:rPr>
                <w:rFonts w:cs="Arial"/>
                <w:sz w:val="20"/>
                <w:szCs w:val="20"/>
              </w:rPr>
              <w:t>International</w:t>
            </w:r>
            <w:r w:rsidRPr="00535BE9">
              <w:rPr>
                <w:rFonts w:cs="Arial"/>
                <w:bCs/>
                <w:sz w:val="20"/>
                <w:szCs w:val="20"/>
              </w:rPr>
              <w:t xml:space="preserve"> normalized ratio (INR) &gt;1.5 × site laboratory ULN </w:t>
            </w:r>
          </w:p>
          <w:p w14:paraId="16BDBC5A" w14:textId="77777777" w:rsidR="002C05EE" w:rsidRPr="00535BE9" w:rsidRDefault="002C05EE" w:rsidP="00535BE9">
            <w:pPr>
              <w:pStyle w:val="ListParagraph"/>
              <w:numPr>
                <w:ilvl w:val="0"/>
                <w:numId w:val="5"/>
              </w:numPr>
              <w:rPr>
                <w:rFonts w:cs="Arial"/>
                <w:bCs/>
                <w:sz w:val="20"/>
                <w:szCs w:val="20"/>
              </w:rPr>
            </w:pPr>
            <w:r w:rsidRPr="00535BE9">
              <w:rPr>
                <w:i/>
                <w:sz w:val="20"/>
                <w:szCs w:val="20"/>
              </w:rPr>
              <w:t xml:space="preserve">Source: </w:t>
            </w:r>
            <w:r w:rsidRPr="00535BE9">
              <w:rPr>
                <w:sz w:val="20"/>
                <w:szCs w:val="20"/>
              </w:rPr>
              <w:t xml:space="preserve"> </w:t>
            </w:r>
            <w:r w:rsidRPr="00535BE9">
              <w:rPr>
                <w:rFonts w:cs="Arial"/>
                <w:i/>
                <w:sz w:val="20"/>
                <w:szCs w:val="20"/>
              </w:rPr>
              <w:t xml:space="preserve">Laboratory test results report or </w:t>
            </w:r>
            <w:proofErr w:type="gramStart"/>
            <w:r w:rsidRPr="00535BE9">
              <w:rPr>
                <w:rFonts w:cs="Arial"/>
                <w:i/>
                <w:sz w:val="20"/>
                <w:szCs w:val="20"/>
              </w:rPr>
              <w:t>other</w:t>
            </w:r>
            <w:proofErr w:type="gramEnd"/>
            <w:r w:rsidRPr="00535BE9">
              <w:rPr>
                <w:rFonts w:cs="Arial"/>
                <w:i/>
                <w:sz w:val="20"/>
                <w:szCs w:val="20"/>
              </w:rPr>
              <w:t xml:space="preserve"> site-specific document</w:t>
            </w:r>
          </w:p>
        </w:tc>
        <w:tc>
          <w:tcPr>
            <w:tcW w:w="631" w:type="dxa"/>
            <w:tcBorders>
              <w:left w:val="single" w:sz="18" w:space="0" w:color="auto"/>
            </w:tcBorders>
            <w:shd w:val="clear" w:color="auto" w:fill="auto"/>
          </w:tcPr>
          <w:p w14:paraId="07EF8E9B" w14:textId="77777777" w:rsidR="002C05EE" w:rsidRPr="00535BE9" w:rsidRDefault="002C05EE" w:rsidP="00535BE9">
            <w:pPr>
              <w:rPr>
                <w:rFonts w:ascii="Calibri" w:hAnsi="Calibri" w:cs="Arial"/>
                <w:b/>
                <w:i/>
                <w:sz w:val="20"/>
                <w:szCs w:val="20"/>
              </w:rPr>
            </w:pPr>
          </w:p>
        </w:tc>
        <w:tc>
          <w:tcPr>
            <w:tcW w:w="722" w:type="dxa"/>
            <w:shd w:val="clear" w:color="auto" w:fill="auto"/>
          </w:tcPr>
          <w:p w14:paraId="0C3E95D8" w14:textId="77777777" w:rsidR="002C05EE" w:rsidRPr="00535BE9" w:rsidRDefault="002C05EE" w:rsidP="00535BE9">
            <w:pPr>
              <w:rPr>
                <w:rFonts w:ascii="Calibri" w:hAnsi="Calibri" w:cs="Arial"/>
                <w:b/>
                <w:i/>
                <w:sz w:val="20"/>
                <w:szCs w:val="20"/>
              </w:rPr>
            </w:pPr>
          </w:p>
        </w:tc>
      </w:tr>
      <w:tr w:rsidR="002C05EE" w:rsidRPr="00535BE9" w14:paraId="64FDCE5C" w14:textId="77777777" w:rsidTr="00696EB1">
        <w:trPr>
          <w:cantSplit/>
          <w:trHeight w:val="620"/>
        </w:trPr>
        <w:tc>
          <w:tcPr>
            <w:tcW w:w="742" w:type="dxa"/>
            <w:shd w:val="clear" w:color="auto" w:fill="auto"/>
          </w:tcPr>
          <w:p w14:paraId="2A761A57" w14:textId="77777777" w:rsidR="002C05EE" w:rsidRPr="00535BE9" w:rsidRDefault="00881BE2" w:rsidP="00535BE9">
            <w:pPr>
              <w:ind w:right="49"/>
              <w:jc w:val="both"/>
              <w:rPr>
                <w:rFonts w:cs="Arial"/>
                <w:sz w:val="20"/>
                <w:szCs w:val="20"/>
              </w:rPr>
            </w:pPr>
            <w:r w:rsidRPr="00535BE9">
              <w:rPr>
                <w:rFonts w:cs="Arial"/>
                <w:sz w:val="20"/>
                <w:szCs w:val="20"/>
              </w:rPr>
              <w:t>E1f</w:t>
            </w:r>
          </w:p>
        </w:tc>
        <w:tc>
          <w:tcPr>
            <w:tcW w:w="8666" w:type="dxa"/>
            <w:tcBorders>
              <w:right w:val="single" w:sz="18" w:space="0" w:color="auto"/>
            </w:tcBorders>
            <w:shd w:val="clear" w:color="auto" w:fill="auto"/>
          </w:tcPr>
          <w:p w14:paraId="0FDD5765" w14:textId="77777777" w:rsidR="002C05EE" w:rsidRPr="00535BE9" w:rsidRDefault="00FA7F60" w:rsidP="00535BE9">
            <w:pPr>
              <w:rPr>
                <w:rFonts w:cs="Arial"/>
                <w:bCs/>
                <w:sz w:val="20"/>
                <w:szCs w:val="20"/>
              </w:rPr>
            </w:pPr>
            <w:r w:rsidRPr="00535BE9">
              <w:rPr>
                <w:rFonts w:cs="Arial"/>
                <w:bCs/>
                <w:sz w:val="20"/>
                <w:szCs w:val="20"/>
              </w:rPr>
              <w:t xml:space="preserve">Per participant report, has a </w:t>
            </w:r>
            <w:r w:rsidR="002C05EE" w:rsidRPr="00535BE9">
              <w:rPr>
                <w:rFonts w:cs="Arial"/>
                <w:bCs/>
                <w:sz w:val="20"/>
                <w:szCs w:val="20"/>
              </w:rPr>
              <w:t>history of inflammatory bowel disease</w:t>
            </w:r>
          </w:p>
          <w:p w14:paraId="396E84B9" w14:textId="2DE3C453" w:rsidR="002C05EE" w:rsidRPr="00535BE9" w:rsidRDefault="002C05EE" w:rsidP="00535BE9">
            <w:pPr>
              <w:pStyle w:val="ListParagraph"/>
              <w:numPr>
                <w:ilvl w:val="0"/>
                <w:numId w:val="5"/>
              </w:numPr>
              <w:rPr>
                <w:rFonts w:cs="Arial"/>
                <w:bCs/>
                <w:sz w:val="20"/>
                <w:szCs w:val="20"/>
              </w:rPr>
            </w:pPr>
            <w:r w:rsidRPr="00535BE9">
              <w:rPr>
                <w:i/>
                <w:sz w:val="20"/>
                <w:szCs w:val="20"/>
              </w:rPr>
              <w:t xml:space="preserve">Source: </w:t>
            </w:r>
            <w:r w:rsidRPr="00535BE9">
              <w:rPr>
                <w:sz w:val="20"/>
                <w:szCs w:val="20"/>
              </w:rPr>
              <w:t xml:space="preserve"> </w:t>
            </w:r>
            <w:r w:rsidRPr="00535BE9">
              <w:rPr>
                <w:rFonts w:cs="Arial"/>
                <w:i/>
                <w:sz w:val="20"/>
                <w:szCs w:val="20"/>
              </w:rPr>
              <w:t>Chart notes</w:t>
            </w:r>
            <w:r w:rsidR="00FA7F60" w:rsidRPr="00535BE9">
              <w:rPr>
                <w:rFonts w:cs="Arial"/>
                <w:i/>
                <w:sz w:val="20"/>
                <w:szCs w:val="20"/>
              </w:rPr>
              <w:t xml:space="preserve">; </w:t>
            </w:r>
            <w:r w:rsidRPr="00535BE9">
              <w:rPr>
                <w:rFonts w:cs="Arial"/>
                <w:i/>
                <w:sz w:val="20"/>
                <w:szCs w:val="20"/>
              </w:rPr>
              <w:t>Medical History</w:t>
            </w:r>
            <w:r w:rsidR="001C03AF" w:rsidRPr="00535BE9">
              <w:rPr>
                <w:rFonts w:cs="Arial"/>
                <w:i/>
                <w:sz w:val="20"/>
                <w:szCs w:val="20"/>
              </w:rPr>
              <w:t xml:space="preserve"> Log</w:t>
            </w:r>
            <w:r w:rsidRPr="00535BE9">
              <w:rPr>
                <w:rFonts w:cs="Arial"/>
                <w:i/>
                <w:sz w:val="20"/>
                <w:szCs w:val="20"/>
              </w:rPr>
              <w:t xml:space="preserve"> CRF</w:t>
            </w:r>
          </w:p>
        </w:tc>
        <w:tc>
          <w:tcPr>
            <w:tcW w:w="631" w:type="dxa"/>
            <w:tcBorders>
              <w:left w:val="single" w:sz="18" w:space="0" w:color="auto"/>
            </w:tcBorders>
            <w:shd w:val="clear" w:color="auto" w:fill="auto"/>
          </w:tcPr>
          <w:p w14:paraId="5FE68E8A" w14:textId="77777777" w:rsidR="002C05EE" w:rsidRPr="00535BE9" w:rsidRDefault="002C05EE" w:rsidP="00535BE9">
            <w:pPr>
              <w:rPr>
                <w:rFonts w:ascii="Calibri" w:hAnsi="Calibri" w:cs="Arial"/>
                <w:b/>
                <w:i/>
                <w:sz w:val="20"/>
                <w:szCs w:val="20"/>
              </w:rPr>
            </w:pPr>
          </w:p>
        </w:tc>
        <w:tc>
          <w:tcPr>
            <w:tcW w:w="722" w:type="dxa"/>
            <w:shd w:val="clear" w:color="auto" w:fill="auto"/>
          </w:tcPr>
          <w:p w14:paraId="2AF71C1A" w14:textId="77777777" w:rsidR="002C05EE" w:rsidRPr="00535BE9" w:rsidRDefault="002C05EE" w:rsidP="00535BE9">
            <w:pPr>
              <w:rPr>
                <w:rFonts w:ascii="Calibri" w:hAnsi="Calibri" w:cs="Arial"/>
                <w:b/>
                <w:i/>
                <w:sz w:val="20"/>
                <w:szCs w:val="20"/>
              </w:rPr>
            </w:pPr>
          </w:p>
        </w:tc>
      </w:tr>
      <w:tr w:rsidR="00A67268" w:rsidRPr="00535BE9" w14:paraId="2AAF6C11" w14:textId="77777777" w:rsidTr="00696EB1">
        <w:trPr>
          <w:cantSplit/>
          <w:trHeight w:val="620"/>
        </w:trPr>
        <w:tc>
          <w:tcPr>
            <w:tcW w:w="742" w:type="dxa"/>
            <w:shd w:val="clear" w:color="auto" w:fill="auto"/>
          </w:tcPr>
          <w:p w14:paraId="0AE2881E" w14:textId="0C49F167" w:rsidR="00A67268" w:rsidRPr="00535BE9" w:rsidRDefault="00A67268" w:rsidP="00535BE9">
            <w:pPr>
              <w:ind w:right="49"/>
              <w:jc w:val="both"/>
              <w:rPr>
                <w:rFonts w:cs="Arial"/>
                <w:sz w:val="20"/>
                <w:szCs w:val="20"/>
              </w:rPr>
            </w:pPr>
            <w:r>
              <w:rPr>
                <w:rFonts w:cs="Arial"/>
                <w:sz w:val="20"/>
                <w:szCs w:val="20"/>
              </w:rPr>
              <w:t>E1g</w:t>
            </w:r>
          </w:p>
        </w:tc>
        <w:tc>
          <w:tcPr>
            <w:tcW w:w="8666" w:type="dxa"/>
            <w:tcBorders>
              <w:right w:val="single" w:sz="18" w:space="0" w:color="auto"/>
            </w:tcBorders>
            <w:shd w:val="clear" w:color="auto" w:fill="auto"/>
          </w:tcPr>
          <w:p w14:paraId="6EDADE53" w14:textId="3107272D" w:rsidR="00A67268" w:rsidRDefault="00A67268" w:rsidP="00535BE9">
            <w:pPr>
              <w:rPr>
                <w:rFonts w:cs="Arial"/>
                <w:bCs/>
                <w:sz w:val="20"/>
                <w:szCs w:val="20"/>
              </w:rPr>
            </w:pPr>
            <w:r w:rsidRPr="00A67268">
              <w:rPr>
                <w:rFonts w:cs="Arial"/>
                <w:bCs/>
                <w:sz w:val="20"/>
                <w:szCs w:val="20"/>
              </w:rPr>
              <w:t>Positive hepatitis B surface antigen</w:t>
            </w:r>
          </w:p>
          <w:p w14:paraId="2F8CA4F1" w14:textId="40895286" w:rsidR="00A67268" w:rsidRPr="00B46E80" w:rsidRDefault="00A67268" w:rsidP="00B46E80">
            <w:pPr>
              <w:pStyle w:val="ListParagraph"/>
              <w:numPr>
                <w:ilvl w:val="0"/>
                <w:numId w:val="5"/>
              </w:numPr>
              <w:rPr>
                <w:rFonts w:cs="Arial"/>
                <w:bCs/>
                <w:sz w:val="20"/>
                <w:szCs w:val="20"/>
              </w:rPr>
            </w:pPr>
            <w:r w:rsidRPr="00B46E80">
              <w:rPr>
                <w:i/>
                <w:sz w:val="20"/>
                <w:szCs w:val="20"/>
              </w:rPr>
              <w:t xml:space="preserve">Source: </w:t>
            </w:r>
            <w:r w:rsidRPr="00B46E80">
              <w:rPr>
                <w:sz w:val="20"/>
                <w:szCs w:val="20"/>
              </w:rPr>
              <w:t xml:space="preserve"> </w:t>
            </w:r>
            <w:r w:rsidRPr="00B46E80">
              <w:rPr>
                <w:rFonts w:cs="Arial"/>
                <w:i/>
                <w:sz w:val="20"/>
                <w:szCs w:val="20"/>
              </w:rPr>
              <w:t xml:space="preserve">Laboratory test results report or </w:t>
            </w:r>
            <w:proofErr w:type="gramStart"/>
            <w:r w:rsidRPr="00B46E80">
              <w:rPr>
                <w:rFonts w:cs="Arial"/>
                <w:i/>
                <w:sz w:val="20"/>
                <w:szCs w:val="20"/>
              </w:rPr>
              <w:t>other</w:t>
            </w:r>
            <w:proofErr w:type="gramEnd"/>
            <w:r w:rsidRPr="00B46E80">
              <w:rPr>
                <w:rFonts w:cs="Arial"/>
                <w:i/>
                <w:sz w:val="20"/>
                <w:szCs w:val="20"/>
              </w:rPr>
              <w:t xml:space="preserve"> site-specific document</w:t>
            </w:r>
          </w:p>
        </w:tc>
        <w:tc>
          <w:tcPr>
            <w:tcW w:w="631" w:type="dxa"/>
            <w:tcBorders>
              <w:left w:val="single" w:sz="18" w:space="0" w:color="auto"/>
            </w:tcBorders>
            <w:shd w:val="clear" w:color="auto" w:fill="auto"/>
          </w:tcPr>
          <w:p w14:paraId="41A07450" w14:textId="77777777" w:rsidR="00A67268" w:rsidRPr="00535BE9" w:rsidRDefault="00A67268" w:rsidP="00535BE9">
            <w:pPr>
              <w:rPr>
                <w:rFonts w:ascii="Calibri" w:hAnsi="Calibri" w:cs="Arial"/>
                <w:b/>
                <w:i/>
                <w:sz w:val="20"/>
                <w:szCs w:val="20"/>
              </w:rPr>
            </w:pPr>
          </w:p>
        </w:tc>
        <w:tc>
          <w:tcPr>
            <w:tcW w:w="722" w:type="dxa"/>
            <w:shd w:val="clear" w:color="auto" w:fill="auto"/>
          </w:tcPr>
          <w:p w14:paraId="439AF4D5" w14:textId="77777777" w:rsidR="00A67268" w:rsidRPr="00535BE9" w:rsidRDefault="00A67268" w:rsidP="00535BE9">
            <w:pPr>
              <w:rPr>
                <w:rFonts w:ascii="Calibri" w:hAnsi="Calibri" w:cs="Arial"/>
                <w:b/>
                <w:i/>
                <w:sz w:val="20"/>
                <w:szCs w:val="20"/>
              </w:rPr>
            </w:pPr>
          </w:p>
        </w:tc>
      </w:tr>
      <w:tr w:rsidR="00793740" w:rsidRPr="00535BE9" w14:paraId="2EB9E6F5" w14:textId="77777777" w:rsidTr="00696EB1">
        <w:trPr>
          <w:cantSplit/>
          <w:trHeight w:val="1169"/>
        </w:trPr>
        <w:tc>
          <w:tcPr>
            <w:tcW w:w="742" w:type="dxa"/>
            <w:shd w:val="clear" w:color="auto" w:fill="auto"/>
          </w:tcPr>
          <w:p w14:paraId="77E2931C" w14:textId="77777777" w:rsidR="00793740" w:rsidRPr="00535BE9" w:rsidRDefault="00881BE2" w:rsidP="00535BE9">
            <w:pPr>
              <w:ind w:right="49"/>
              <w:jc w:val="both"/>
              <w:rPr>
                <w:rFonts w:cs="Arial"/>
                <w:sz w:val="20"/>
                <w:szCs w:val="20"/>
              </w:rPr>
            </w:pPr>
            <w:r w:rsidRPr="00535BE9">
              <w:rPr>
                <w:rFonts w:cs="Arial"/>
                <w:sz w:val="20"/>
                <w:szCs w:val="20"/>
              </w:rPr>
              <w:t>E2</w:t>
            </w:r>
          </w:p>
        </w:tc>
        <w:tc>
          <w:tcPr>
            <w:tcW w:w="8666" w:type="dxa"/>
            <w:tcBorders>
              <w:right w:val="single" w:sz="18" w:space="0" w:color="auto"/>
            </w:tcBorders>
            <w:shd w:val="clear" w:color="auto" w:fill="auto"/>
          </w:tcPr>
          <w:p w14:paraId="4A328465" w14:textId="77777777" w:rsidR="00793740" w:rsidRPr="00535BE9" w:rsidRDefault="00793740" w:rsidP="00535BE9">
            <w:pPr>
              <w:rPr>
                <w:rFonts w:cs="Arial"/>
                <w:bCs/>
                <w:sz w:val="20"/>
                <w:szCs w:val="20"/>
              </w:rPr>
            </w:pPr>
            <w:r w:rsidRPr="00535BE9">
              <w:rPr>
                <w:rFonts w:cs="Arial"/>
                <w:bCs/>
                <w:sz w:val="20"/>
                <w:szCs w:val="20"/>
              </w:rPr>
              <w:t>Per participant report, anticipated use of and/or unwillingness to abstain from anticoagulant medications or non-study rectally-administered medications and any products containing N-9 during study participation</w:t>
            </w:r>
          </w:p>
          <w:p w14:paraId="0F0DEDD6" w14:textId="77777777" w:rsidR="00793740" w:rsidRPr="00535BE9" w:rsidRDefault="00793740" w:rsidP="00535BE9">
            <w:pPr>
              <w:pStyle w:val="ListParagraph"/>
              <w:numPr>
                <w:ilvl w:val="0"/>
                <w:numId w:val="5"/>
              </w:numPr>
              <w:rPr>
                <w:rFonts w:cs="Arial"/>
                <w:bCs/>
                <w:i/>
                <w:sz w:val="20"/>
                <w:szCs w:val="20"/>
              </w:rPr>
            </w:pPr>
            <w:r w:rsidRPr="00535BE9">
              <w:rPr>
                <w:rFonts w:cs="Arial"/>
                <w:bCs/>
                <w:i/>
                <w:sz w:val="20"/>
                <w:szCs w:val="20"/>
              </w:rPr>
              <w:t>Source: Screening Behavioral Eligibility Worksheet; Enrollment Behavioral Eligibility Worksheet</w:t>
            </w:r>
          </w:p>
        </w:tc>
        <w:tc>
          <w:tcPr>
            <w:tcW w:w="631" w:type="dxa"/>
            <w:tcBorders>
              <w:left w:val="single" w:sz="18" w:space="0" w:color="auto"/>
            </w:tcBorders>
            <w:shd w:val="clear" w:color="auto" w:fill="auto"/>
          </w:tcPr>
          <w:p w14:paraId="2469E7BC" w14:textId="77777777" w:rsidR="00793740" w:rsidRPr="00535BE9" w:rsidRDefault="00793740" w:rsidP="00535BE9">
            <w:pPr>
              <w:rPr>
                <w:rFonts w:ascii="Calibri" w:hAnsi="Calibri" w:cs="Arial"/>
                <w:b/>
                <w:i/>
                <w:sz w:val="20"/>
                <w:szCs w:val="20"/>
              </w:rPr>
            </w:pPr>
          </w:p>
        </w:tc>
        <w:tc>
          <w:tcPr>
            <w:tcW w:w="722" w:type="dxa"/>
            <w:shd w:val="clear" w:color="auto" w:fill="auto"/>
          </w:tcPr>
          <w:p w14:paraId="0DEBEB98" w14:textId="77777777" w:rsidR="00793740" w:rsidRPr="00535BE9" w:rsidRDefault="00793740" w:rsidP="00535BE9">
            <w:pPr>
              <w:rPr>
                <w:rFonts w:ascii="Calibri" w:hAnsi="Calibri" w:cs="Arial"/>
                <w:b/>
                <w:i/>
                <w:sz w:val="20"/>
                <w:szCs w:val="20"/>
              </w:rPr>
            </w:pPr>
          </w:p>
        </w:tc>
      </w:tr>
      <w:tr w:rsidR="00CA627B" w:rsidRPr="00535BE9" w14:paraId="47ACC5F8" w14:textId="77777777" w:rsidTr="00696EB1">
        <w:trPr>
          <w:cantSplit/>
          <w:trHeight w:val="611"/>
        </w:trPr>
        <w:tc>
          <w:tcPr>
            <w:tcW w:w="742" w:type="dxa"/>
            <w:shd w:val="clear" w:color="auto" w:fill="auto"/>
          </w:tcPr>
          <w:p w14:paraId="2CDE1C72" w14:textId="77777777" w:rsidR="00CA627B" w:rsidRPr="00535BE9" w:rsidRDefault="00881BE2" w:rsidP="00535BE9">
            <w:pPr>
              <w:ind w:right="49"/>
              <w:jc w:val="both"/>
              <w:rPr>
                <w:rFonts w:cs="Arial"/>
                <w:sz w:val="20"/>
                <w:szCs w:val="20"/>
              </w:rPr>
            </w:pPr>
            <w:r w:rsidRPr="00535BE9">
              <w:rPr>
                <w:rFonts w:cs="Arial"/>
                <w:sz w:val="20"/>
                <w:szCs w:val="20"/>
              </w:rPr>
              <w:t>E3</w:t>
            </w:r>
          </w:p>
        </w:tc>
        <w:tc>
          <w:tcPr>
            <w:tcW w:w="8666" w:type="dxa"/>
            <w:tcBorders>
              <w:top w:val="single" w:sz="4" w:space="0" w:color="auto"/>
              <w:left w:val="single" w:sz="4" w:space="0" w:color="auto"/>
              <w:bottom w:val="single" w:sz="4" w:space="0" w:color="auto"/>
              <w:right w:val="single" w:sz="18" w:space="0" w:color="auto"/>
            </w:tcBorders>
          </w:tcPr>
          <w:p w14:paraId="5FF61A47" w14:textId="77777777" w:rsidR="00CA627B" w:rsidRPr="00535BE9" w:rsidRDefault="00AC678D" w:rsidP="00535BE9">
            <w:pPr>
              <w:rPr>
                <w:rFonts w:cs="Arial"/>
                <w:bCs/>
                <w:sz w:val="20"/>
                <w:szCs w:val="20"/>
              </w:rPr>
            </w:pPr>
            <w:r w:rsidRPr="00535BE9">
              <w:rPr>
                <w:rFonts w:cs="Arial"/>
                <w:bCs/>
                <w:sz w:val="20"/>
                <w:szCs w:val="20"/>
              </w:rPr>
              <w:t>Per participant report, has a k</w:t>
            </w:r>
            <w:r w:rsidR="00CA627B" w:rsidRPr="00535BE9">
              <w:rPr>
                <w:rFonts w:cs="Arial"/>
                <w:bCs/>
                <w:sz w:val="20"/>
                <w:szCs w:val="20"/>
              </w:rPr>
              <w:t xml:space="preserve">nown adverse reaction to any of the </w:t>
            </w:r>
            <w:r w:rsidR="00E645E5" w:rsidRPr="00535BE9">
              <w:rPr>
                <w:rFonts w:cs="Arial"/>
                <w:bCs/>
                <w:sz w:val="20"/>
                <w:szCs w:val="20"/>
              </w:rPr>
              <w:t xml:space="preserve">components of the </w:t>
            </w:r>
            <w:r w:rsidR="00CA627B" w:rsidRPr="00535BE9">
              <w:rPr>
                <w:rFonts w:cs="Arial"/>
                <w:bCs/>
                <w:sz w:val="20"/>
                <w:szCs w:val="20"/>
              </w:rPr>
              <w:t xml:space="preserve">study product </w:t>
            </w:r>
          </w:p>
          <w:p w14:paraId="7F5AFFF6" w14:textId="77777777" w:rsidR="00CA627B" w:rsidRPr="00535BE9" w:rsidRDefault="00CA627B" w:rsidP="00535BE9">
            <w:pPr>
              <w:pStyle w:val="ListParagraph"/>
              <w:numPr>
                <w:ilvl w:val="0"/>
                <w:numId w:val="6"/>
              </w:numPr>
              <w:ind w:left="346"/>
              <w:rPr>
                <w:rFonts w:cs="Arial"/>
                <w:bCs/>
                <w:sz w:val="20"/>
                <w:szCs w:val="20"/>
              </w:rPr>
            </w:pPr>
            <w:r w:rsidRPr="00535BE9">
              <w:rPr>
                <w:rFonts w:cs="Arial"/>
                <w:bCs/>
                <w:i/>
                <w:sz w:val="20"/>
                <w:szCs w:val="20"/>
              </w:rPr>
              <w:t>Source: Screening Behavioral Eligibility Worksheet</w:t>
            </w:r>
          </w:p>
        </w:tc>
        <w:tc>
          <w:tcPr>
            <w:tcW w:w="631" w:type="dxa"/>
            <w:tcBorders>
              <w:left w:val="single" w:sz="18" w:space="0" w:color="auto"/>
            </w:tcBorders>
            <w:shd w:val="clear" w:color="auto" w:fill="auto"/>
          </w:tcPr>
          <w:p w14:paraId="611A8F54" w14:textId="77777777" w:rsidR="00CA627B" w:rsidRPr="00535BE9" w:rsidRDefault="00CA627B" w:rsidP="00535BE9">
            <w:pPr>
              <w:rPr>
                <w:rFonts w:asciiTheme="majorHAnsi" w:hAnsiTheme="majorHAnsi" w:cs="Arial"/>
                <w:b/>
                <w:i/>
                <w:sz w:val="20"/>
                <w:szCs w:val="20"/>
              </w:rPr>
            </w:pPr>
          </w:p>
        </w:tc>
        <w:tc>
          <w:tcPr>
            <w:tcW w:w="722" w:type="dxa"/>
            <w:shd w:val="clear" w:color="auto" w:fill="auto"/>
          </w:tcPr>
          <w:p w14:paraId="52F9793C" w14:textId="77777777" w:rsidR="00CA627B" w:rsidRPr="00535BE9" w:rsidRDefault="00CA627B" w:rsidP="00535BE9">
            <w:pPr>
              <w:rPr>
                <w:rFonts w:asciiTheme="majorHAnsi" w:hAnsiTheme="majorHAnsi" w:cs="Arial"/>
                <w:b/>
                <w:i/>
                <w:sz w:val="20"/>
                <w:szCs w:val="20"/>
              </w:rPr>
            </w:pPr>
          </w:p>
        </w:tc>
      </w:tr>
      <w:tr w:rsidR="00CA627B" w:rsidRPr="00535BE9" w14:paraId="7C6FA66A" w14:textId="77777777" w:rsidTr="00696EB1">
        <w:trPr>
          <w:cantSplit/>
          <w:trHeight w:val="1070"/>
        </w:trPr>
        <w:tc>
          <w:tcPr>
            <w:tcW w:w="742" w:type="dxa"/>
            <w:shd w:val="clear" w:color="auto" w:fill="auto"/>
          </w:tcPr>
          <w:p w14:paraId="4A338665" w14:textId="77777777" w:rsidR="00CA627B" w:rsidRPr="00535BE9" w:rsidRDefault="00881BE2" w:rsidP="00535BE9">
            <w:pPr>
              <w:ind w:right="49"/>
              <w:jc w:val="both"/>
              <w:rPr>
                <w:rFonts w:cs="Arial"/>
                <w:sz w:val="20"/>
                <w:szCs w:val="20"/>
              </w:rPr>
            </w:pPr>
            <w:r w:rsidRPr="00535BE9">
              <w:rPr>
                <w:rFonts w:cs="Arial"/>
                <w:sz w:val="20"/>
                <w:szCs w:val="20"/>
              </w:rPr>
              <w:t>E4</w:t>
            </w:r>
          </w:p>
        </w:tc>
        <w:tc>
          <w:tcPr>
            <w:tcW w:w="8666" w:type="dxa"/>
            <w:tcBorders>
              <w:top w:val="single" w:sz="4" w:space="0" w:color="auto"/>
              <w:left w:val="single" w:sz="4" w:space="0" w:color="auto"/>
              <w:bottom w:val="single" w:sz="4" w:space="0" w:color="auto"/>
              <w:right w:val="single" w:sz="18" w:space="0" w:color="auto"/>
            </w:tcBorders>
          </w:tcPr>
          <w:p w14:paraId="35B7BF96" w14:textId="47403755" w:rsidR="00CA627B" w:rsidRPr="00535BE9" w:rsidRDefault="00E645E5" w:rsidP="00535BE9">
            <w:pPr>
              <w:rPr>
                <w:rFonts w:cs="Arial"/>
                <w:bCs/>
                <w:sz w:val="20"/>
                <w:szCs w:val="20"/>
              </w:rPr>
            </w:pPr>
            <w:r w:rsidRPr="00535BE9">
              <w:rPr>
                <w:rFonts w:cs="Arial"/>
                <w:bCs/>
                <w:sz w:val="20"/>
                <w:szCs w:val="20"/>
              </w:rPr>
              <w:t xml:space="preserve">Per participant report, </w:t>
            </w:r>
            <w:r w:rsidR="00CA627B" w:rsidRPr="00535BE9">
              <w:rPr>
                <w:rFonts w:cs="Arial"/>
                <w:bCs/>
                <w:sz w:val="20"/>
                <w:szCs w:val="20"/>
              </w:rPr>
              <w:t xml:space="preserve">use of </w:t>
            </w:r>
            <w:r w:rsidR="00656010" w:rsidRPr="00656010">
              <w:rPr>
                <w:rFonts w:cs="Arial"/>
                <w:bCs/>
                <w:sz w:val="20"/>
                <w:szCs w:val="20"/>
              </w:rPr>
              <w:t xml:space="preserve">approved or other investigational </w:t>
            </w:r>
            <w:proofErr w:type="spellStart"/>
            <w:r w:rsidR="00CA627B" w:rsidRPr="00535BE9">
              <w:rPr>
                <w:rFonts w:cs="Arial"/>
                <w:bCs/>
                <w:sz w:val="20"/>
                <w:szCs w:val="20"/>
              </w:rPr>
              <w:t>PrEP</w:t>
            </w:r>
            <w:proofErr w:type="spellEnd"/>
            <w:r w:rsidR="00CA627B" w:rsidRPr="00535BE9">
              <w:rPr>
                <w:rFonts w:cs="Arial"/>
                <w:bCs/>
                <w:sz w:val="20"/>
                <w:szCs w:val="20"/>
              </w:rPr>
              <w:t xml:space="preserve"> for HIV prevention within </w:t>
            </w:r>
            <w:r w:rsidRPr="00535BE9">
              <w:rPr>
                <w:rFonts w:cs="Arial"/>
                <w:bCs/>
                <w:sz w:val="20"/>
                <w:szCs w:val="20"/>
              </w:rPr>
              <w:t xml:space="preserve">3 </w:t>
            </w:r>
            <w:r w:rsidR="00CA627B" w:rsidRPr="00535BE9">
              <w:rPr>
                <w:rFonts w:cs="Arial"/>
                <w:bCs/>
                <w:sz w:val="20"/>
                <w:szCs w:val="20"/>
              </w:rPr>
              <w:t>month</w:t>
            </w:r>
            <w:r w:rsidRPr="00535BE9">
              <w:rPr>
                <w:rFonts w:cs="Arial"/>
                <w:bCs/>
                <w:sz w:val="20"/>
                <w:szCs w:val="20"/>
              </w:rPr>
              <w:t>s</w:t>
            </w:r>
            <w:r w:rsidR="00CA627B" w:rsidRPr="00535BE9">
              <w:rPr>
                <w:rFonts w:cs="Arial"/>
                <w:bCs/>
                <w:sz w:val="20"/>
                <w:szCs w:val="20"/>
              </w:rPr>
              <w:t xml:space="preserve"> prior to Enrollment, and/or anticipated use and/or unwillingness to abstain from use during study participation</w:t>
            </w:r>
          </w:p>
          <w:p w14:paraId="653DB0BC" w14:textId="77777777" w:rsidR="00CA627B" w:rsidRPr="00535BE9" w:rsidRDefault="00CA627B" w:rsidP="00535BE9">
            <w:pPr>
              <w:pStyle w:val="ListParagraph"/>
              <w:numPr>
                <w:ilvl w:val="0"/>
                <w:numId w:val="6"/>
              </w:numPr>
              <w:ind w:left="338"/>
              <w:rPr>
                <w:rFonts w:cs="Arial"/>
                <w:bCs/>
                <w:sz w:val="20"/>
                <w:szCs w:val="20"/>
              </w:rPr>
            </w:pPr>
            <w:r w:rsidRPr="00535BE9">
              <w:rPr>
                <w:rFonts w:cs="Arial"/>
                <w:bCs/>
                <w:i/>
                <w:sz w:val="20"/>
                <w:szCs w:val="20"/>
              </w:rPr>
              <w:t>Source: Screening Behavioral Eligibility Worksheet; Enrollment Behavioral Eligibility Worksheet; Concomitant Medications Log CRF</w:t>
            </w:r>
          </w:p>
        </w:tc>
        <w:tc>
          <w:tcPr>
            <w:tcW w:w="631" w:type="dxa"/>
            <w:tcBorders>
              <w:left w:val="single" w:sz="18" w:space="0" w:color="auto"/>
            </w:tcBorders>
            <w:shd w:val="clear" w:color="auto" w:fill="auto"/>
          </w:tcPr>
          <w:p w14:paraId="0AB214EF" w14:textId="77777777" w:rsidR="00CA627B" w:rsidRPr="00535BE9" w:rsidRDefault="00CA627B" w:rsidP="00535BE9">
            <w:pPr>
              <w:rPr>
                <w:rFonts w:asciiTheme="majorHAnsi" w:hAnsiTheme="majorHAnsi" w:cs="Arial"/>
                <w:b/>
                <w:i/>
                <w:sz w:val="20"/>
                <w:szCs w:val="20"/>
              </w:rPr>
            </w:pPr>
          </w:p>
        </w:tc>
        <w:tc>
          <w:tcPr>
            <w:tcW w:w="722" w:type="dxa"/>
            <w:shd w:val="clear" w:color="auto" w:fill="auto"/>
          </w:tcPr>
          <w:p w14:paraId="6CD9D93B" w14:textId="77777777" w:rsidR="00CA627B" w:rsidRPr="00535BE9" w:rsidRDefault="00CA627B" w:rsidP="00535BE9">
            <w:pPr>
              <w:rPr>
                <w:rFonts w:asciiTheme="majorHAnsi" w:hAnsiTheme="majorHAnsi" w:cs="Arial"/>
                <w:b/>
                <w:i/>
                <w:sz w:val="20"/>
                <w:szCs w:val="20"/>
              </w:rPr>
            </w:pPr>
          </w:p>
        </w:tc>
      </w:tr>
      <w:tr w:rsidR="00CA627B" w:rsidRPr="00535BE9" w14:paraId="4294DEB6" w14:textId="77777777" w:rsidTr="00766B3D">
        <w:trPr>
          <w:cantSplit/>
          <w:trHeight w:val="737"/>
        </w:trPr>
        <w:tc>
          <w:tcPr>
            <w:tcW w:w="742" w:type="dxa"/>
            <w:shd w:val="clear" w:color="auto" w:fill="auto"/>
          </w:tcPr>
          <w:p w14:paraId="6250259E" w14:textId="77777777" w:rsidR="00CA627B" w:rsidRPr="00535BE9" w:rsidRDefault="00881BE2" w:rsidP="00535BE9">
            <w:pPr>
              <w:ind w:right="49"/>
              <w:jc w:val="both"/>
              <w:rPr>
                <w:rFonts w:cs="Arial"/>
                <w:sz w:val="20"/>
                <w:szCs w:val="20"/>
              </w:rPr>
            </w:pPr>
            <w:r w:rsidRPr="00535BE9">
              <w:rPr>
                <w:rFonts w:cs="Arial"/>
                <w:sz w:val="20"/>
                <w:szCs w:val="20"/>
              </w:rPr>
              <w:t>E5</w:t>
            </w:r>
          </w:p>
        </w:tc>
        <w:tc>
          <w:tcPr>
            <w:tcW w:w="8666" w:type="dxa"/>
            <w:tcBorders>
              <w:top w:val="single" w:sz="4" w:space="0" w:color="auto"/>
              <w:left w:val="single" w:sz="4" w:space="0" w:color="auto"/>
              <w:bottom w:val="single" w:sz="4" w:space="0" w:color="auto"/>
              <w:right w:val="single" w:sz="18" w:space="0" w:color="auto"/>
            </w:tcBorders>
          </w:tcPr>
          <w:p w14:paraId="37C01B01" w14:textId="77777777" w:rsidR="00CA627B" w:rsidRPr="00535BE9" w:rsidRDefault="00E645E5" w:rsidP="00535BE9">
            <w:pPr>
              <w:rPr>
                <w:rFonts w:cs="Arial"/>
                <w:bCs/>
                <w:sz w:val="20"/>
                <w:szCs w:val="20"/>
              </w:rPr>
            </w:pPr>
            <w:r w:rsidRPr="00535BE9">
              <w:rPr>
                <w:rFonts w:cs="Arial"/>
                <w:bCs/>
                <w:sz w:val="20"/>
                <w:szCs w:val="20"/>
              </w:rPr>
              <w:t xml:space="preserve">Per participant report, use </w:t>
            </w:r>
            <w:r w:rsidR="00CA627B" w:rsidRPr="00535BE9">
              <w:rPr>
                <w:rFonts w:cs="Arial"/>
                <w:bCs/>
                <w:sz w:val="20"/>
                <w:szCs w:val="20"/>
              </w:rPr>
              <w:t xml:space="preserve">of PEP for potential HIV exposure within </w:t>
            </w:r>
            <w:r w:rsidR="00542B36" w:rsidRPr="00535BE9">
              <w:rPr>
                <w:rFonts w:cs="Arial"/>
                <w:bCs/>
                <w:sz w:val="20"/>
                <w:szCs w:val="20"/>
              </w:rPr>
              <w:t>6</w:t>
            </w:r>
            <w:r w:rsidR="00CA627B" w:rsidRPr="00535BE9">
              <w:rPr>
                <w:rFonts w:cs="Arial"/>
                <w:bCs/>
                <w:sz w:val="20"/>
                <w:szCs w:val="20"/>
              </w:rPr>
              <w:t xml:space="preserve"> months prior to Enrollment</w:t>
            </w:r>
          </w:p>
          <w:p w14:paraId="5FD8D1D3" w14:textId="77777777" w:rsidR="00CA627B" w:rsidRPr="00535BE9" w:rsidRDefault="00CA627B" w:rsidP="00535BE9">
            <w:pPr>
              <w:pStyle w:val="ListParagraph"/>
              <w:numPr>
                <w:ilvl w:val="0"/>
                <w:numId w:val="6"/>
              </w:numPr>
              <w:ind w:left="346"/>
              <w:rPr>
                <w:rFonts w:cs="Arial"/>
                <w:bCs/>
                <w:sz w:val="20"/>
                <w:szCs w:val="20"/>
              </w:rPr>
            </w:pPr>
            <w:r w:rsidRPr="00535BE9">
              <w:rPr>
                <w:rFonts w:cs="Arial"/>
                <w:bCs/>
                <w:i/>
                <w:sz w:val="20"/>
                <w:szCs w:val="20"/>
              </w:rPr>
              <w:t>Source: Screening Behavioral Eligibility Worksheet; Enrollment Behavioral Eligibility Worksheet</w:t>
            </w:r>
          </w:p>
        </w:tc>
        <w:tc>
          <w:tcPr>
            <w:tcW w:w="631" w:type="dxa"/>
            <w:tcBorders>
              <w:left w:val="single" w:sz="18" w:space="0" w:color="auto"/>
            </w:tcBorders>
            <w:shd w:val="clear" w:color="auto" w:fill="auto"/>
          </w:tcPr>
          <w:p w14:paraId="1BF66B0A" w14:textId="77777777" w:rsidR="00CA627B" w:rsidRPr="00535BE9" w:rsidRDefault="00CA627B" w:rsidP="00535BE9">
            <w:pPr>
              <w:rPr>
                <w:rFonts w:asciiTheme="majorHAnsi" w:hAnsiTheme="majorHAnsi" w:cs="Arial"/>
                <w:b/>
                <w:i/>
                <w:sz w:val="20"/>
                <w:szCs w:val="20"/>
              </w:rPr>
            </w:pPr>
          </w:p>
        </w:tc>
        <w:tc>
          <w:tcPr>
            <w:tcW w:w="722" w:type="dxa"/>
            <w:shd w:val="clear" w:color="auto" w:fill="auto"/>
          </w:tcPr>
          <w:p w14:paraId="57751AE0" w14:textId="77777777" w:rsidR="00CA627B" w:rsidRPr="00535BE9" w:rsidRDefault="00CA627B" w:rsidP="00535BE9">
            <w:pPr>
              <w:rPr>
                <w:rFonts w:asciiTheme="majorHAnsi" w:hAnsiTheme="majorHAnsi" w:cs="Arial"/>
                <w:b/>
                <w:i/>
                <w:sz w:val="20"/>
                <w:szCs w:val="20"/>
              </w:rPr>
            </w:pPr>
          </w:p>
        </w:tc>
      </w:tr>
      <w:tr w:rsidR="00CA627B" w:rsidRPr="00535BE9" w14:paraId="7F4B55B4" w14:textId="77777777" w:rsidTr="00696EB1">
        <w:trPr>
          <w:cantSplit/>
          <w:trHeight w:val="908"/>
        </w:trPr>
        <w:tc>
          <w:tcPr>
            <w:tcW w:w="742" w:type="dxa"/>
            <w:shd w:val="clear" w:color="auto" w:fill="auto"/>
          </w:tcPr>
          <w:p w14:paraId="6430D610" w14:textId="77777777" w:rsidR="00CA627B" w:rsidRPr="00535BE9" w:rsidRDefault="00881BE2" w:rsidP="00535BE9">
            <w:pPr>
              <w:ind w:left="-19" w:right="49"/>
              <w:jc w:val="both"/>
              <w:rPr>
                <w:rFonts w:cs="Arial"/>
                <w:sz w:val="20"/>
                <w:szCs w:val="20"/>
              </w:rPr>
            </w:pPr>
            <w:r w:rsidRPr="00535BE9">
              <w:rPr>
                <w:rFonts w:cs="Arial"/>
                <w:sz w:val="20"/>
                <w:szCs w:val="20"/>
              </w:rPr>
              <w:t>E6</w:t>
            </w:r>
          </w:p>
        </w:tc>
        <w:tc>
          <w:tcPr>
            <w:tcW w:w="8666" w:type="dxa"/>
            <w:tcBorders>
              <w:top w:val="single" w:sz="4" w:space="0" w:color="auto"/>
              <w:left w:val="single" w:sz="4" w:space="0" w:color="auto"/>
              <w:bottom w:val="single" w:sz="4" w:space="0" w:color="auto"/>
              <w:right w:val="single" w:sz="18" w:space="0" w:color="auto"/>
            </w:tcBorders>
          </w:tcPr>
          <w:p w14:paraId="40911DDF" w14:textId="1AFC81BB" w:rsidR="00CA627B" w:rsidRPr="00535BE9" w:rsidRDefault="00542B36" w:rsidP="00535BE9">
            <w:pPr>
              <w:rPr>
                <w:rFonts w:cs="Arial"/>
                <w:bCs/>
                <w:sz w:val="20"/>
                <w:szCs w:val="20"/>
              </w:rPr>
            </w:pPr>
            <w:r w:rsidRPr="00535BE9">
              <w:rPr>
                <w:rFonts w:cs="Arial"/>
                <w:bCs/>
                <w:sz w:val="20"/>
                <w:szCs w:val="20"/>
              </w:rPr>
              <w:t xml:space="preserve">Per participant report, </w:t>
            </w:r>
            <w:r w:rsidR="00525766" w:rsidRPr="00535BE9">
              <w:rPr>
                <w:rFonts w:cs="Arial"/>
                <w:bCs/>
                <w:sz w:val="20"/>
                <w:szCs w:val="20"/>
              </w:rPr>
              <w:t>engage</w:t>
            </w:r>
            <w:r w:rsidR="00525766">
              <w:rPr>
                <w:rFonts w:cs="Arial"/>
                <w:bCs/>
                <w:sz w:val="20"/>
                <w:szCs w:val="20"/>
              </w:rPr>
              <w:t>ment</w:t>
            </w:r>
            <w:r w:rsidR="00525766" w:rsidRPr="00535BE9">
              <w:rPr>
                <w:rFonts w:cs="Arial"/>
                <w:bCs/>
                <w:sz w:val="20"/>
                <w:szCs w:val="20"/>
              </w:rPr>
              <w:t xml:space="preserve"> </w:t>
            </w:r>
            <w:r w:rsidR="00CA627B" w:rsidRPr="00535BE9">
              <w:rPr>
                <w:rFonts w:cs="Arial"/>
                <w:bCs/>
                <w:sz w:val="20"/>
                <w:szCs w:val="20"/>
              </w:rPr>
              <w:t xml:space="preserve">in </w:t>
            </w:r>
            <w:proofErr w:type="spellStart"/>
            <w:r w:rsidR="00CA627B" w:rsidRPr="00535BE9">
              <w:rPr>
                <w:rFonts w:cs="Arial"/>
                <w:bCs/>
                <w:sz w:val="20"/>
                <w:szCs w:val="20"/>
              </w:rPr>
              <w:t>condomless</w:t>
            </w:r>
            <w:proofErr w:type="spellEnd"/>
            <w:r w:rsidR="00CA627B" w:rsidRPr="00535BE9">
              <w:rPr>
                <w:rFonts w:cs="Arial"/>
                <w:bCs/>
                <w:sz w:val="20"/>
                <w:szCs w:val="20"/>
              </w:rPr>
              <w:t xml:space="preserve"> RAI and/or penile-vaginal intercourse with a partner known to be HIV-positive or whose status is unknown within 6 months prior to Enrollment</w:t>
            </w:r>
          </w:p>
          <w:p w14:paraId="1A33C9BB" w14:textId="77777777" w:rsidR="00CA627B" w:rsidRPr="00535BE9" w:rsidRDefault="00CA627B" w:rsidP="00535BE9">
            <w:pPr>
              <w:pStyle w:val="ListParagraph"/>
              <w:numPr>
                <w:ilvl w:val="0"/>
                <w:numId w:val="6"/>
              </w:numPr>
              <w:ind w:left="346"/>
              <w:rPr>
                <w:rFonts w:cs="Arial"/>
                <w:bCs/>
                <w:sz w:val="20"/>
                <w:szCs w:val="20"/>
              </w:rPr>
            </w:pPr>
            <w:r w:rsidRPr="00535BE9">
              <w:rPr>
                <w:rFonts w:cs="Arial"/>
                <w:bCs/>
                <w:i/>
                <w:sz w:val="20"/>
                <w:szCs w:val="20"/>
              </w:rPr>
              <w:t>Source: Screening Behavioral Eligibility Worksheet; Enrollment Behavioral Eligibility Worksheet</w:t>
            </w:r>
          </w:p>
        </w:tc>
        <w:tc>
          <w:tcPr>
            <w:tcW w:w="631" w:type="dxa"/>
            <w:tcBorders>
              <w:left w:val="single" w:sz="18" w:space="0" w:color="auto"/>
            </w:tcBorders>
            <w:shd w:val="clear" w:color="auto" w:fill="auto"/>
          </w:tcPr>
          <w:p w14:paraId="4FCEDCFB" w14:textId="77777777" w:rsidR="00CA627B" w:rsidRPr="00535BE9" w:rsidRDefault="00CA627B" w:rsidP="00535BE9">
            <w:pPr>
              <w:rPr>
                <w:rFonts w:ascii="Calibri" w:hAnsi="Calibri" w:cs="Arial"/>
                <w:b/>
                <w:i/>
                <w:sz w:val="20"/>
                <w:szCs w:val="20"/>
              </w:rPr>
            </w:pPr>
          </w:p>
        </w:tc>
        <w:tc>
          <w:tcPr>
            <w:tcW w:w="722" w:type="dxa"/>
            <w:shd w:val="clear" w:color="auto" w:fill="auto"/>
          </w:tcPr>
          <w:p w14:paraId="4E005F0D" w14:textId="77777777" w:rsidR="00CA627B" w:rsidRPr="00535BE9" w:rsidRDefault="00CA627B" w:rsidP="00535BE9">
            <w:pPr>
              <w:rPr>
                <w:rFonts w:ascii="Calibri" w:hAnsi="Calibri" w:cs="Arial"/>
                <w:b/>
                <w:i/>
                <w:sz w:val="20"/>
                <w:szCs w:val="20"/>
              </w:rPr>
            </w:pPr>
          </w:p>
        </w:tc>
      </w:tr>
      <w:tr w:rsidR="00542B36" w:rsidRPr="00535BE9" w14:paraId="4D4859F9" w14:textId="77777777" w:rsidTr="007565EC">
        <w:trPr>
          <w:cantSplit/>
          <w:trHeight w:val="602"/>
        </w:trPr>
        <w:tc>
          <w:tcPr>
            <w:tcW w:w="742" w:type="dxa"/>
            <w:shd w:val="clear" w:color="auto" w:fill="auto"/>
          </w:tcPr>
          <w:p w14:paraId="0823CE62" w14:textId="77777777" w:rsidR="00542B36" w:rsidRPr="00535BE9" w:rsidRDefault="00881BE2" w:rsidP="00535BE9">
            <w:pPr>
              <w:ind w:left="-19" w:right="49"/>
              <w:jc w:val="both"/>
              <w:rPr>
                <w:rFonts w:cs="Arial"/>
                <w:sz w:val="20"/>
                <w:szCs w:val="20"/>
              </w:rPr>
            </w:pPr>
            <w:r w:rsidRPr="00535BE9">
              <w:rPr>
                <w:rFonts w:cs="Arial"/>
                <w:sz w:val="20"/>
                <w:szCs w:val="20"/>
              </w:rPr>
              <w:t>E7</w:t>
            </w:r>
          </w:p>
        </w:tc>
        <w:tc>
          <w:tcPr>
            <w:tcW w:w="8666" w:type="dxa"/>
            <w:tcBorders>
              <w:top w:val="single" w:sz="4" w:space="0" w:color="auto"/>
              <w:left w:val="single" w:sz="4" w:space="0" w:color="auto"/>
              <w:bottom w:val="single" w:sz="4" w:space="0" w:color="auto"/>
              <w:right w:val="single" w:sz="18" w:space="0" w:color="auto"/>
            </w:tcBorders>
          </w:tcPr>
          <w:p w14:paraId="60B13FF8" w14:textId="77777777" w:rsidR="00542B36" w:rsidRPr="00535BE9" w:rsidRDefault="00542B36" w:rsidP="00535BE9">
            <w:pPr>
              <w:rPr>
                <w:rFonts w:cs="Arial"/>
                <w:bCs/>
                <w:sz w:val="20"/>
                <w:szCs w:val="20"/>
              </w:rPr>
            </w:pPr>
            <w:r w:rsidRPr="00535BE9">
              <w:rPr>
                <w:rFonts w:cs="Arial"/>
                <w:bCs/>
                <w:sz w:val="20"/>
                <w:szCs w:val="20"/>
              </w:rPr>
              <w:t>Per participant report,</w:t>
            </w:r>
            <w:r w:rsidR="005B34B0" w:rsidRPr="00535BE9">
              <w:rPr>
                <w:rFonts w:cs="Arial"/>
                <w:bCs/>
                <w:sz w:val="20"/>
                <w:szCs w:val="20"/>
              </w:rPr>
              <w:t xml:space="preserve"> reports</w:t>
            </w:r>
            <w:r w:rsidRPr="00535BE9">
              <w:rPr>
                <w:rFonts w:cs="Arial"/>
                <w:bCs/>
                <w:sz w:val="20"/>
                <w:szCs w:val="20"/>
              </w:rPr>
              <w:t xml:space="preserve"> a history of transactional sex in the 12 months prior to Enrollment</w:t>
            </w:r>
          </w:p>
          <w:p w14:paraId="0AEFFA0B" w14:textId="77777777" w:rsidR="00542B36" w:rsidRPr="00535BE9" w:rsidRDefault="00542B36" w:rsidP="00535BE9">
            <w:pPr>
              <w:pStyle w:val="ListParagraph"/>
              <w:numPr>
                <w:ilvl w:val="0"/>
                <w:numId w:val="6"/>
              </w:numPr>
              <w:ind w:left="336"/>
              <w:rPr>
                <w:rFonts w:cs="Arial"/>
                <w:bCs/>
                <w:sz w:val="20"/>
                <w:szCs w:val="20"/>
              </w:rPr>
            </w:pPr>
            <w:r w:rsidRPr="00535BE9">
              <w:rPr>
                <w:rFonts w:cs="Arial"/>
                <w:bCs/>
                <w:i/>
                <w:sz w:val="20"/>
                <w:szCs w:val="20"/>
              </w:rPr>
              <w:t>Source: Screening Behavioral Eligibility Worksheet; Enrollment Behavioral Eligibility Worksheet</w:t>
            </w:r>
          </w:p>
        </w:tc>
        <w:tc>
          <w:tcPr>
            <w:tcW w:w="631" w:type="dxa"/>
            <w:tcBorders>
              <w:left w:val="single" w:sz="18" w:space="0" w:color="auto"/>
            </w:tcBorders>
            <w:shd w:val="clear" w:color="auto" w:fill="auto"/>
          </w:tcPr>
          <w:p w14:paraId="33582F85" w14:textId="77777777" w:rsidR="00542B36" w:rsidRPr="00535BE9" w:rsidRDefault="00542B36" w:rsidP="00535BE9">
            <w:pPr>
              <w:rPr>
                <w:rFonts w:ascii="Calibri" w:hAnsi="Calibri" w:cs="Arial"/>
                <w:b/>
                <w:i/>
                <w:sz w:val="20"/>
                <w:szCs w:val="20"/>
              </w:rPr>
            </w:pPr>
          </w:p>
        </w:tc>
        <w:tc>
          <w:tcPr>
            <w:tcW w:w="722" w:type="dxa"/>
            <w:shd w:val="clear" w:color="auto" w:fill="auto"/>
          </w:tcPr>
          <w:p w14:paraId="5923CBA5" w14:textId="77777777" w:rsidR="00542B36" w:rsidRPr="00535BE9" w:rsidRDefault="00542B36" w:rsidP="00535BE9">
            <w:pPr>
              <w:rPr>
                <w:rFonts w:ascii="Calibri" w:hAnsi="Calibri" w:cs="Arial"/>
                <w:b/>
                <w:i/>
                <w:sz w:val="20"/>
                <w:szCs w:val="20"/>
              </w:rPr>
            </w:pPr>
          </w:p>
        </w:tc>
      </w:tr>
      <w:tr w:rsidR="00CA627B" w:rsidRPr="00535BE9" w14:paraId="766866B2" w14:textId="77777777" w:rsidTr="00696EB1">
        <w:trPr>
          <w:cantSplit/>
          <w:trHeight w:val="647"/>
        </w:trPr>
        <w:tc>
          <w:tcPr>
            <w:tcW w:w="742" w:type="dxa"/>
            <w:shd w:val="clear" w:color="auto" w:fill="auto"/>
          </w:tcPr>
          <w:p w14:paraId="6BB087E9" w14:textId="77777777" w:rsidR="00CA627B" w:rsidRPr="00535BE9" w:rsidRDefault="00881BE2" w:rsidP="00535BE9">
            <w:pPr>
              <w:ind w:left="-19" w:right="49"/>
              <w:jc w:val="both"/>
              <w:rPr>
                <w:rFonts w:cs="Arial"/>
                <w:sz w:val="20"/>
                <w:szCs w:val="20"/>
              </w:rPr>
            </w:pPr>
            <w:r w:rsidRPr="00535BE9">
              <w:rPr>
                <w:rFonts w:cs="Arial"/>
                <w:sz w:val="20"/>
                <w:szCs w:val="20"/>
              </w:rPr>
              <w:t>E8</w:t>
            </w:r>
          </w:p>
        </w:tc>
        <w:tc>
          <w:tcPr>
            <w:tcW w:w="8666" w:type="dxa"/>
            <w:tcBorders>
              <w:top w:val="single" w:sz="4" w:space="0" w:color="auto"/>
              <w:left w:val="single" w:sz="4" w:space="0" w:color="auto"/>
              <w:bottom w:val="single" w:sz="4" w:space="0" w:color="auto"/>
              <w:right w:val="single" w:sz="18" w:space="0" w:color="auto"/>
            </w:tcBorders>
          </w:tcPr>
          <w:p w14:paraId="6E5AE968" w14:textId="4A5C6D8C" w:rsidR="00CA627B" w:rsidRPr="00535BE9" w:rsidRDefault="005B34B0" w:rsidP="00535BE9">
            <w:pPr>
              <w:rPr>
                <w:rFonts w:cs="Arial"/>
                <w:bCs/>
                <w:sz w:val="20"/>
                <w:szCs w:val="20"/>
              </w:rPr>
            </w:pPr>
            <w:r w:rsidRPr="00535BE9">
              <w:rPr>
                <w:rFonts w:cs="Arial"/>
                <w:bCs/>
                <w:sz w:val="20"/>
                <w:szCs w:val="20"/>
              </w:rPr>
              <w:t xml:space="preserve">Per participant report, </w:t>
            </w:r>
            <w:r w:rsidR="00042547">
              <w:rPr>
                <w:rFonts w:cs="Arial"/>
                <w:bCs/>
                <w:sz w:val="20"/>
                <w:szCs w:val="20"/>
              </w:rPr>
              <w:t>use of</w:t>
            </w:r>
            <w:r w:rsidR="00042547" w:rsidRPr="00535BE9">
              <w:rPr>
                <w:rFonts w:cs="Arial"/>
                <w:bCs/>
                <w:sz w:val="20"/>
                <w:szCs w:val="20"/>
              </w:rPr>
              <w:t xml:space="preserve"> </w:t>
            </w:r>
            <w:r w:rsidR="00CA627B" w:rsidRPr="00535BE9">
              <w:rPr>
                <w:rFonts w:cs="Arial"/>
                <w:bCs/>
                <w:sz w:val="20"/>
                <w:szCs w:val="20"/>
              </w:rPr>
              <w:t>non-therapeutic</w:t>
            </w:r>
            <w:r w:rsidR="00C802E2">
              <w:rPr>
                <w:rFonts w:cs="Arial"/>
                <w:bCs/>
                <w:sz w:val="20"/>
                <w:szCs w:val="20"/>
              </w:rPr>
              <w:t>, non-</w:t>
            </w:r>
            <w:r w:rsidR="00CA627B" w:rsidRPr="00535BE9">
              <w:rPr>
                <w:rFonts w:cs="Arial"/>
                <w:bCs/>
                <w:sz w:val="20"/>
                <w:szCs w:val="20"/>
              </w:rPr>
              <w:t xml:space="preserve">injection </w:t>
            </w:r>
            <w:r w:rsidR="00042547">
              <w:rPr>
                <w:rFonts w:cs="Arial"/>
                <w:bCs/>
                <w:sz w:val="20"/>
                <w:szCs w:val="20"/>
              </w:rPr>
              <w:t>stimulant drug</w:t>
            </w:r>
            <w:r w:rsidR="00042547" w:rsidRPr="00535BE9">
              <w:rPr>
                <w:rFonts w:cs="Arial"/>
                <w:bCs/>
                <w:sz w:val="20"/>
                <w:szCs w:val="20"/>
              </w:rPr>
              <w:t xml:space="preserve"> </w:t>
            </w:r>
            <w:r w:rsidR="00CA627B" w:rsidRPr="00535BE9">
              <w:rPr>
                <w:rFonts w:cs="Arial"/>
                <w:bCs/>
                <w:sz w:val="20"/>
                <w:szCs w:val="20"/>
              </w:rPr>
              <w:t>use in the 12 months prior to Enrollment</w:t>
            </w:r>
          </w:p>
          <w:p w14:paraId="30B92D0C" w14:textId="77777777" w:rsidR="00CA627B" w:rsidRPr="00535BE9" w:rsidRDefault="00CA627B" w:rsidP="00535BE9">
            <w:pPr>
              <w:pStyle w:val="ListParagraph"/>
              <w:numPr>
                <w:ilvl w:val="0"/>
                <w:numId w:val="6"/>
              </w:numPr>
              <w:ind w:left="346"/>
              <w:rPr>
                <w:rFonts w:cs="Arial"/>
                <w:bCs/>
                <w:sz w:val="20"/>
                <w:szCs w:val="20"/>
              </w:rPr>
            </w:pPr>
            <w:r w:rsidRPr="00535BE9">
              <w:rPr>
                <w:rFonts w:cs="Arial"/>
                <w:bCs/>
                <w:i/>
                <w:sz w:val="20"/>
                <w:szCs w:val="20"/>
              </w:rPr>
              <w:t>Source:  of the Screening Behavioral Eligibility; Enrollment Behavioral Eligibility Worksheet</w:t>
            </w:r>
          </w:p>
        </w:tc>
        <w:tc>
          <w:tcPr>
            <w:tcW w:w="631" w:type="dxa"/>
            <w:tcBorders>
              <w:left w:val="single" w:sz="18" w:space="0" w:color="auto"/>
            </w:tcBorders>
            <w:shd w:val="clear" w:color="auto" w:fill="auto"/>
          </w:tcPr>
          <w:p w14:paraId="4B01FF59" w14:textId="77777777" w:rsidR="00CA627B" w:rsidRPr="00535BE9" w:rsidRDefault="00CA627B" w:rsidP="00535BE9">
            <w:pPr>
              <w:rPr>
                <w:rFonts w:ascii="Calibri" w:hAnsi="Calibri" w:cs="Arial"/>
                <w:b/>
                <w:i/>
                <w:sz w:val="20"/>
                <w:szCs w:val="20"/>
              </w:rPr>
            </w:pPr>
          </w:p>
        </w:tc>
        <w:tc>
          <w:tcPr>
            <w:tcW w:w="722" w:type="dxa"/>
            <w:shd w:val="clear" w:color="auto" w:fill="auto"/>
          </w:tcPr>
          <w:p w14:paraId="26ADD8F1" w14:textId="77777777" w:rsidR="00CA627B" w:rsidRPr="00535BE9" w:rsidRDefault="00CA627B" w:rsidP="00535BE9">
            <w:pPr>
              <w:rPr>
                <w:rFonts w:ascii="Calibri" w:hAnsi="Calibri" w:cs="Arial"/>
                <w:b/>
                <w:i/>
                <w:sz w:val="20"/>
                <w:szCs w:val="20"/>
              </w:rPr>
            </w:pPr>
          </w:p>
        </w:tc>
      </w:tr>
    </w:tbl>
    <w:p w14:paraId="3AD1AC1B" w14:textId="77777777" w:rsidR="00B46E80" w:rsidRDefault="00B46E80"/>
    <w:tbl>
      <w:tblPr>
        <w:tblStyle w:val="TableGrid"/>
        <w:tblW w:w="10761" w:type="dxa"/>
        <w:tblLayout w:type="fixed"/>
        <w:tblLook w:val="04A0" w:firstRow="1" w:lastRow="0" w:firstColumn="1" w:lastColumn="0" w:noHBand="0" w:noVBand="1"/>
      </w:tblPr>
      <w:tblGrid>
        <w:gridCol w:w="742"/>
        <w:gridCol w:w="8666"/>
        <w:gridCol w:w="631"/>
        <w:gridCol w:w="722"/>
      </w:tblGrid>
      <w:tr w:rsidR="0053497A" w:rsidRPr="00535BE9" w14:paraId="0F01F64B" w14:textId="77777777" w:rsidTr="002C24B3">
        <w:trPr>
          <w:cantSplit/>
          <w:trHeight w:val="720"/>
        </w:trPr>
        <w:tc>
          <w:tcPr>
            <w:tcW w:w="9408" w:type="dxa"/>
            <w:gridSpan w:val="2"/>
            <w:tcBorders>
              <w:right w:val="single" w:sz="18" w:space="0" w:color="auto"/>
            </w:tcBorders>
            <w:shd w:val="clear" w:color="auto" w:fill="F2F2F2" w:themeFill="background1" w:themeFillShade="F2"/>
            <w:vAlign w:val="center"/>
          </w:tcPr>
          <w:p w14:paraId="08B9F962" w14:textId="77777777" w:rsidR="0053497A" w:rsidRPr="00535BE9" w:rsidRDefault="0053497A" w:rsidP="002C24B3">
            <w:pPr>
              <w:jc w:val="center"/>
              <w:rPr>
                <w:rFonts w:asciiTheme="majorHAnsi" w:hAnsiTheme="majorHAnsi" w:cs="Arial"/>
                <w:b/>
                <w:i/>
                <w:sz w:val="20"/>
                <w:szCs w:val="20"/>
              </w:rPr>
            </w:pPr>
            <w:r w:rsidRPr="00535BE9">
              <w:rPr>
                <w:rFonts w:asciiTheme="majorHAnsi" w:hAnsiTheme="majorHAnsi" w:cs="Arial"/>
                <w:b/>
                <w:i/>
                <w:sz w:val="20"/>
                <w:szCs w:val="20"/>
              </w:rPr>
              <w:lastRenderedPageBreak/>
              <w:t>EXCLUSION CRITERIA</w:t>
            </w:r>
          </w:p>
        </w:tc>
        <w:tc>
          <w:tcPr>
            <w:tcW w:w="1353" w:type="dxa"/>
            <w:gridSpan w:val="2"/>
            <w:tcBorders>
              <w:left w:val="single" w:sz="18" w:space="0" w:color="auto"/>
              <w:bottom w:val="single" w:sz="4" w:space="0" w:color="auto"/>
            </w:tcBorders>
            <w:shd w:val="clear" w:color="auto" w:fill="F2F2F2" w:themeFill="background1" w:themeFillShade="F2"/>
            <w:vAlign w:val="center"/>
          </w:tcPr>
          <w:p w14:paraId="61A0CBF0" w14:textId="77777777" w:rsidR="0053497A" w:rsidRPr="00535BE9" w:rsidRDefault="0053497A" w:rsidP="002C24B3">
            <w:pPr>
              <w:jc w:val="center"/>
              <w:rPr>
                <w:rFonts w:asciiTheme="majorHAnsi" w:hAnsiTheme="majorHAnsi" w:cs="Arial"/>
                <w:b/>
                <w:i/>
                <w:sz w:val="20"/>
                <w:szCs w:val="20"/>
              </w:rPr>
            </w:pPr>
            <w:r w:rsidRPr="00535BE9">
              <w:rPr>
                <w:rFonts w:asciiTheme="majorHAnsi" w:hAnsiTheme="majorHAnsi" w:cs="Arial"/>
                <w:b/>
                <w:i/>
                <w:sz w:val="20"/>
                <w:szCs w:val="20"/>
              </w:rPr>
              <w:t>Enrollment Visit Date</w:t>
            </w:r>
          </w:p>
          <w:p w14:paraId="70BC9DE3" w14:textId="77777777" w:rsidR="0053497A" w:rsidRPr="00535BE9" w:rsidRDefault="0053497A" w:rsidP="002C24B3">
            <w:pPr>
              <w:jc w:val="center"/>
              <w:rPr>
                <w:rFonts w:asciiTheme="majorHAnsi" w:hAnsiTheme="majorHAnsi" w:cs="Arial"/>
                <w:b/>
                <w:i/>
                <w:sz w:val="20"/>
                <w:szCs w:val="20"/>
              </w:rPr>
            </w:pPr>
            <w:r w:rsidRPr="00535BE9">
              <w:rPr>
                <w:rFonts w:asciiTheme="majorHAnsi" w:hAnsiTheme="majorHAnsi" w:cs="Arial"/>
                <w:b/>
                <w:i/>
                <w:sz w:val="20"/>
                <w:szCs w:val="20"/>
              </w:rPr>
              <w:softHyphen/>
            </w:r>
            <w:r w:rsidRPr="00535BE9">
              <w:rPr>
                <w:rFonts w:asciiTheme="majorHAnsi" w:hAnsiTheme="majorHAnsi" w:cs="Arial"/>
                <w:b/>
                <w:i/>
                <w:sz w:val="20"/>
                <w:szCs w:val="20"/>
              </w:rPr>
              <w:softHyphen/>
              <w:t>___________</w:t>
            </w:r>
          </w:p>
        </w:tc>
      </w:tr>
      <w:tr w:rsidR="00780E57" w:rsidRPr="00535BE9" w14:paraId="49E2999D" w14:textId="77777777" w:rsidTr="007565EC">
        <w:trPr>
          <w:cantSplit/>
          <w:trHeight w:val="840"/>
        </w:trPr>
        <w:tc>
          <w:tcPr>
            <w:tcW w:w="742" w:type="dxa"/>
            <w:shd w:val="clear" w:color="auto" w:fill="auto"/>
          </w:tcPr>
          <w:p w14:paraId="1E38B001" w14:textId="77777777" w:rsidR="00780E57" w:rsidRPr="00535BE9" w:rsidRDefault="00881BE2" w:rsidP="00535BE9">
            <w:pPr>
              <w:ind w:left="-19" w:right="49"/>
              <w:jc w:val="both"/>
              <w:rPr>
                <w:rFonts w:cs="Arial"/>
                <w:sz w:val="20"/>
                <w:szCs w:val="20"/>
              </w:rPr>
            </w:pPr>
            <w:r w:rsidRPr="00535BE9">
              <w:rPr>
                <w:rFonts w:cs="Arial"/>
                <w:sz w:val="20"/>
                <w:szCs w:val="20"/>
              </w:rPr>
              <w:t>E9</w:t>
            </w:r>
          </w:p>
        </w:tc>
        <w:tc>
          <w:tcPr>
            <w:tcW w:w="8666" w:type="dxa"/>
            <w:tcBorders>
              <w:right w:val="single" w:sz="18" w:space="0" w:color="auto"/>
            </w:tcBorders>
            <w:shd w:val="clear" w:color="auto" w:fill="auto"/>
          </w:tcPr>
          <w:p w14:paraId="7FC4DB38" w14:textId="4D0D4852" w:rsidR="0023752C" w:rsidRPr="00535BE9" w:rsidRDefault="0023752C" w:rsidP="00535BE9">
            <w:pPr>
              <w:rPr>
                <w:rFonts w:cs="Arial"/>
                <w:bCs/>
                <w:sz w:val="20"/>
                <w:szCs w:val="20"/>
              </w:rPr>
            </w:pPr>
            <w:r w:rsidRPr="00535BE9">
              <w:rPr>
                <w:rFonts w:cs="Arial"/>
                <w:bCs/>
                <w:sz w:val="20"/>
                <w:szCs w:val="20"/>
              </w:rPr>
              <w:t xml:space="preserve">Per participant report, </w:t>
            </w:r>
            <w:r w:rsidR="00433C04">
              <w:rPr>
                <w:rFonts w:cs="Arial"/>
                <w:bCs/>
                <w:sz w:val="20"/>
                <w:szCs w:val="20"/>
              </w:rPr>
              <w:t>participation</w:t>
            </w:r>
            <w:r w:rsidRPr="00535BE9">
              <w:rPr>
                <w:rFonts w:cs="Arial"/>
                <w:bCs/>
                <w:sz w:val="20"/>
                <w:szCs w:val="20"/>
              </w:rPr>
              <w:t xml:space="preserve"> in another research study involving drugs, medical devices, genital or rectal products, or vaccines within 30 days prior to Enrollment</w:t>
            </w:r>
          </w:p>
          <w:p w14:paraId="3E1AF0C6" w14:textId="26384645" w:rsidR="00780E57" w:rsidRPr="00535BE9" w:rsidRDefault="0023752C" w:rsidP="00535BE9">
            <w:pPr>
              <w:pStyle w:val="ListParagraph"/>
              <w:numPr>
                <w:ilvl w:val="0"/>
                <w:numId w:val="6"/>
              </w:numPr>
              <w:ind w:left="336"/>
              <w:rPr>
                <w:rFonts w:cs="Arial"/>
                <w:bCs/>
                <w:i/>
                <w:sz w:val="20"/>
                <w:szCs w:val="20"/>
              </w:rPr>
            </w:pPr>
            <w:r w:rsidRPr="00535BE9">
              <w:rPr>
                <w:rFonts w:cs="Arial"/>
                <w:bCs/>
                <w:i/>
                <w:sz w:val="20"/>
                <w:szCs w:val="20"/>
              </w:rPr>
              <w:t>Source:  Enrollment Behavioral Eligibility Worksheet</w:t>
            </w:r>
          </w:p>
        </w:tc>
        <w:tc>
          <w:tcPr>
            <w:tcW w:w="631" w:type="dxa"/>
            <w:tcBorders>
              <w:left w:val="single" w:sz="18" w:space="0" w:color="auto"/>
            </w:tcBorders>
            <w:shd w:val="clear" w:color="auto" w:fill="auto"/>
          </w:tcPr>
          <w:p w14:paraId="2A93B878" w14:textId="77777777" w:rsidR="00780E57" w:rsidRPr="00535BE9" w:rsidRDefault="00780E57" w:rsidP="00535BE9">
            <w:pPr>
              <w:rPr>
                <w:rFonts w:ascii="Calibri" w:hAnsi="Calibri" w:cs="Arial"/>
                <w:b/>
                <w:i/>
                <w:sz w:val="20"/>
                <w:szCs w:val="20"/>
              </w:rPr>
            </w:pPr>
          </w:p>
        </w:tc>
        <w:tc>
          <w:tcPr>
            <w:tcW w:w="722" w:type="dxa"/>
            <w:shd w:val="clear" w:color="auto" w:fill="auto"/>
          </w:tcPr>
          <w:p w14:paraId="00189396" w14:textId="77777777" w:rsidR="00780E57" w:rsidRPr="00535BE9" w:rsidRDefault="00780E57" w:rsidP="00535BE9">
            <w:pPr>
              <w:rPr>
                <w:rFonts w:ascii="Calibri" w:hAnsi="Calibri" w:cs="Arial"/>
                <w:b/>
                <w:i/>
                <w:sz w:val="20"/>
                <w:szCs w:val="20"/>
              </w:rPr>
            </w:pPr>
          </w:p>
        </w:tc>
      </w:tr>
      <w:tr w:rsidR="00D11E4D" w:rsidRPr="00535BE9" w14:paraId="0634D248" w14:textId="77777777" w:rsidTr="00696EB1">
        <w:trPr>
          <w:cantSplit/>
          <w:trHeight w:val="1115"/>
        </w:trPr>
        <w:tc>
          <w:tcPr>
            <w:tcW w:w="742" w:type="dxa"/>
            <w:shd w:val="clear" w:color="auto" w:fill="auto"/>
          </w:tcPr>
          <w:p w14:paraId="152BF7C0" w14:textId="77777777" w:rsidR="00D11E4D" w:rsidRPr="00535BE9" w:rsidRDefault="00881BE2" w:rsidP="00535BE9">
            <w:pPr>
              <w:ind w:left="-19" w:right="49"/>
              <w:jc w:val="both"/>
              <w:rPr>
                <w:rFonts w:cs="Arial"/>
                <w:sz w:val="20"/>
                <w:szCs w:val="20"/>
              </w:rPr>
            </w:pPr>
            <w:r w:rsidRPr="00535BE9">
              <w:rPr>
                <w:rFonts w:cs="Arial"/>
                <w:sz w:val="20"/>
                <w:szCs w:val="20"/>
              </w:rPr>
              <w:t>E10a</w:t>
            </w:r>
          </w:p>
        </w:tc>
        <w:tc>
          <w:tcPr>
            <w:tcW w:w="8666" w:type="dxa"/>
            <w:tcBorders>
              <w:right w:val="single" w:sz="18" w:space="0" w:color="auto"/>
            </w:tcBorders>
            <w:shd w:val="clear" w:color="auto" w:fill="auto"/>
          </w:tcPr>
          <w:p w14:paraId="52CC4E73" w14:textId="21638DC9" w:rsidR="00D11E4D" w:rsidRPr="00535BE9" w:rsidRDefault="00D73FC4" w:rsidP="00535BE9">
            <w:pPr>
              <w:rPr>
                <w:rFonts w:cs="Arial"/>
                <w:bCs/>
                <w:sz w:val="20"/>
                <w:szCs w:val="20"/>
              </w:rPr>
            </w:pPr>
            <w:r w:rsidRPr="00535BE9">
              <w:rPr>
                <w:rFonts w:cs="Arial"/>
                <w:bCs/>
                <w:sz w:val="20"/>
                <w:szCs w:val="20"/>
              </w:rPr>
              <w:t>Per participant report, diagnos</w:t>
            </w:r>
            <w:r w:rsidR="00433C04">
              <w:rPr>
                <w:rFonts w:cs="Arial"/>
                <w:bCs/>
                <w:sz w:val="20"/>
                <w:szCs w:val="20"/>
              </w:rPr>
              <w:t>is</w:t>
            </w:r>
            <w:r w:rsidR="00D11E4D" w:rsidRPr="00535BE9">
              <w:rPr>
                <w:rFonts w:cs="Arial"/>
                <w:bCs/>
                <w:sz w:val="20"/>
                <w:szCs w:val="20"/>
              </w:rPr>
              <w:t xml:space="preserve"> </w:t>
            </w:r>
            <w:r w:rsidR="00433C04">
              <w:rPr>
                <w:rFonts w:cs="Arial"/>
                <w:bCs/>
                <w:sz w:val="20"/>
                <w:szCs w:val="20"/>
              </w:rPr>
              <w:t xml:space="preserve">of </w:t>
            </w:r>
            <w:r w:rsidR="00D11E4D" w:rsidRPr="00535BE9">
              <w:rPr>
                <w:rFonts w:cs="Arial"/>
                <w:bCs/>
                <w:sz w:val="20"/>
                <w:szCs w:val="20"/>
              </w:rPr>
              <w:t>or treat</w:t>
            </w:r>
            <w:r w:rsidR="00433C04">
              <w:rPr>
                <w:rFonts w:cs="Arial"/>
                <w:bCs/>
                <w:sz w:val="20"/>
                <w:szCs w:val="20"/>
              </w:rPr>
              <w:t xml:space="preserve">ment </w:t>
            </w:r>
            <w:r w:rsidRPr="00535BE9">
              <w:rPr>
                <w:rFonts w:cs="Arial"/>
                <w:bCs/>
                <w:sz w:val="20"/>
                <w:szCs w:val="20"/>
              </w:rPr>
              <w:t xml:space="preserve">for </w:t>
            </w:r>
            <w:r w:rsidR="00D11E4D" w:rsidRPr="00535BE9">
              <w:rPr>
                <w:rFonts w:cs="Arial"/>
                <w:bCs/>
                <w:sz w:val="20"/>
                <w:szCs w:val="20"/>
              </w:rPr>
              <w:t>any anogenital STI in the past 3 months</w:t>
            </w:r>
            <w:r w:rsidRPr="00535BE9">
              <w:rPr>
                <w:rFonts w:cs="Arial"/>
                <w:bCs/>
                <w:sz w:val="20"/>
                <w:szCs w:val="20"/>
              </w:rPr>
              <w:t xml:space="preserve"> within Enrollment</w:t>
            </w:r>
          </w:p>
          <w:p w14:paraId="02EA797B" w14:textId="77777777" w:rsidR="00D11E4D" w:rsidRPr="00535BE9" w:rsidRDefault="00D11E4D" w:rsidP="00535BE9">
            <w:pPr>
              <w:pStyle w:val="ListParagraph"/>
              <w:numPr>
                <w:ilvl w:val="0"/>
                <w:numId w:val="7"/>
              </w:numPr>
              <w:rPr>
                <w:rFonts w:cs="Arial"/>
                <w:bCs/>
                <w:sz w:val="20"/>
                <w:szCs w:val="20"/>
              </w:rPr>
            </w:pPr>
            <w:r w:rsidRPr="00535BE9">
              <w:rPr>
                <w:rFonts w:cs="Arial"/>
                <w:bCs/>
                <w:i/>
                <w:sz w:val="20"/>
                <w:szCs w:val="20"/>
              </w:rPr>
              <w:t>Source:</w:t>
            </w:r>
            <w:r w:rsidRPr="00535BE9">
              <w:rPr>
                <w:rFonts w:cs="Arial"/>
                <w:i/>
                <w:sz w:val="20"/>
                <w:szCs w:val="20"/>
              </w:rPr>
              <w:t xml:space="preserve"> Medical History </w:t>
            </w:r>
            <w:r w:rsidR="00D73FC4" w:rsidRPr="00535BE9">
              <w:rPr>
                <w:rFonts w:cs="Arial"/>
                <w:i/>
                <w:sz w:val="20"/>
                <w:szCs w:val="20"/>
              </w:rPr>
              <w:t>Log CRF</w:t>
            </w:r>
            <w:r w:rsidRPr="00535BE9">
              <w:rPr>
                <w:rFonts w:cs="Arial"/>
                <w:i/>
                <w:sz w:val="20"/>
                <w:szCs w:val="20"/>
              </w:rPr>
              <w:t>;</w:t>
            </w:r>
            <w:r w:rsidRPr="00535BE9">
              <w:rPr>
                <w:rFonts w:cs="Arial"/>
                <w:bCs/>
                <w:i/>
                <w:sz w:val="20"/>
                <w:szCs w:val="20"/>
              </w:rPr>
              <w:t xml:space="preserve"> Screening Behavioral Eligibility Workshee</w:t>
            </w:r>
            <w:r w:rsidR="00D73FC4" w:rsidRPr="00535BE9">
              <w:rPr>
                <w:rFonts w:cs="Arial"/>
                <w:bCs/>
                <w:i/>
                <w:sz w:val="20"/>
                <w:szCs w:val="20"/>
              </w:rPr>
              <w:t>t</w:t>
            </w:r>
            <w:r w:rsidRPr="00535BE9">
              <w:rPr>
                <w:rFonts w:cs="Arial"/>
                <w:bCs/>
                <w:i/>
                <w:sz w:val="20"/>
                <w:szCs w:val="20"/>
              </w:rPr>
              <w:t>; Enrollment Behavioral Eligibility Workshee</w:t>
            </w:r>
            <w:r w:rsidR="00D73FC4" w:rsidRPr="00535BE9">
              <w:rPr>
                <w:rFonts w:cs="Arial"/>
                <w:bCs/>
                <w:i/>
                <w:sz w:val="20"/>
                <w:szCs w:val="20"/>
              </w:rPr>
              <w:t>t</w:t>
            </w:r>
            <w:r w:rsidRPr="00535BE9">
              <w:rPr>
                <w:rFonts w:cs="Arial"/>
                <w:i/>
                <w:sz w:val="20"/>
                <w:szCs w:val="20"/>
              </w:rPr>
              <w:t>; chart note</w:t>
            </w:r>
            <w:r w:rsidR="00D73FC4" w:rsidRPr="00535BE9">
              <w:rPr>
                <w:rFonts w:cs="Arial"/>
                <w:i/>
                <w:sz w:val="20"/>
                <w:szCs w:val="20"/>
              </w:rPr>
              <w:t>s</w:t>
            </w:r>
          </w:p>
        </w:tc>
        <w:tc>
          <w:tcPr>
            <w:tcW w:w="631" w:type="dxa"/>
            <w:tcBorders>
              <w:left w:val="single" w:sz="18" w:space="0" w:color="auto"/>
            </w:tcBorders>
            <w:shd w:val="clear" w:color="auto" w:fill="auto"/>
          </w:tcPr>
          <w:p w14:paraId="78432624" w14:textId="77777777" w:rsidR="00D11E4D" w:rsidRPr="00535BE9" w:rsidRDefault="00D11E4D" w:rsidP="00535BE9">
            <w:pPr>
              <w:rPr>
                <w:rFonts w:ascii="Calibri" w:hAnsi="Calibri" w:cs="Arial"/>
                <w:b/>
                <w:i/>
                <w:sz w:val="20"/>
                <w:szCs w:val="20"/>
              </w:rPr>
            </w:pPr>
          </w:p>
        </w:tc>
        <w:tc>
          <w:tcPr>
            <w:tcW w:w="722" w:type="dxa"/>
            <w:shd w:val="clear" w:color="auto" w:fill="auto"/>
          </w:tcPr>
          <w:p w14:paraId="431B37B4" w14:textId="77777777" w:rsidR="00D11E4D" w:rsidRPr="00535BE9" w:rsidRDefault="00D11E4D" w:rsidP="00535BE9">
            <w:pPr>
              <w:rPr>
                <w:rFonts w:ascii="Calibri" w:hAnsi="Calibri" w:cs="Arial"/>
                <w:b/>
                <w:i/>
                <w:sz w:val="20"/>
                <w:szCs w:val="20"/>
              </w:rPr>
            </w:pPr>
          </w:p>
        </w:tc>
      </w:tr>
      <w:tr w:rsidR="00362FA6" w:rsidRPr="00535BE9" w14:paraId="2A1F7822" w14:textId="77777777" w:rsidTr="00696EB1">
        <w:trPr>
          <w:cantSplit/>
          <w:trHeight w:val="1160"/>
        </w:trPr>
        <w:tc>
          <w:tcPr>
            <w:tcW w:w="742" w:type="dxa"/>
            <w:shd w:val="clear" w:color="auto" w:fill="auto"/>
          </w:tcPr>
          <w:p w14:paraId="3373B81F" w14:textId="77777777" w:rsidR="00362FA6" w:rsidRPr="00535BE9" w:rsidRDefault="00881BE2" w:rsidP="00535BE9">
            <w:pPr>
              <w:ind w:left="-19" w:right="49"/>
              <w:jc w:val="both"/>
              <w:rPr>
                <w:rFonts w:cs="Arial"/>
                <w:sz w:val="20"/>
                <w:szCs w:val="20"/>
              </w:rPr>
            </w:pPr>
            <w:r w:rsidRPr="00535BE9">
              <w:rPr>
                <w:rFonts w:cs="Arial"/>
                <w:sz w:val="20"/>
                <w:szCs w:val="20"/>
              </w:rPr>
              <w:t>E</w:t>
            </w:r>
            <w:r w:rsidR="00DF36ED" w:rsidRPr="00535BE9">
              <w:rPr>
                <w:rFonts w:cs="Arial"/>
                <w:sz w:val="20"/>
                <w:szCs w:val="20"/>
              </w:rPr>
              <w:t>10b</w:t>
            </w:r>
          </w:p>
        </w:tc>
        <w:tc>
          <w:tcPr>
            <w:tcW w:w="8666" w:type="dxa"/>
            <w:tcBorders>
              <w:right w:val="single" w:sz="18" w:space="0" w:color="auto"/>
            </w:tcBorders>
            <w:shd w:val="clear" w:color="auto" w:fill="auto"/>
          </w:tcPr>
          <w:p w14:paraId="796B5E4A" w14:textId="6BD7A337" w:rsidR="00362FA6" w:rsidRPr="00535BE9" w:rsidRDefault="00362FA6" w:rsidP="00535BE9">
            <w:pPr>
              <w:rPr>
                <w:rFonts w:cs="Arial"/>
                <w:bCs/>
                <w:sz w:val="20"/>
                <w:szCs w:val="20"/>
              </w:rPr>
            </w:pPr>
            <w:r w:rsidRPr="00535BE9">
              <w:rPr>
                <w:rFonts w:cs="Arial"/>
                <w:bCs/>
                <w:sz w:val="20"/>
                <w:szCs w:val="20"/>
              </w:rPr>
              <w:t>Symptomatic</w:t>
            </w:r>
            <w:r w:rsidR="00433C04">
              <w:rPr>
                <w:rFonts w:cs="Arial"/>
                <w:bCs/>
                <w:sz w:val="20"/>
                <w:szCs w:val="20"/>
              </w:rPr>
              <w:t xml:space="preserve"> of or</w:t>
            </w:r>
            <w:r w:rsidRPr="00535BE9">
              <w:rPr>
                <w:rFonts w:cs="Arial"/>
                <w:bCs/>
                <w:sz w:val="20"/>
                <w:szCs w:val="20"/>
              </w:rPr>
              <w:t xml:space="preserve"> clinically or laboratory diagnosed with an active pharyngeal infection, anorectal infection or RTI requiring treatment</w:t>
            </w:r>
            <w:r w:rsidR="007A3CB8" w:rsidRPr="00535BE9">
              <w:rPr>
                <w:rFonts w:cs="Arial"/>
                <w:bCs/>
                <w:sz w:val="20"/>
                <w:szCs w:val="20"/>
              </w:rPr>
              <w:t xml:space="preserve"> </w:t>
            </w:r>
            <w:r w:rsidR="007A3CB8" w:rsidRPr="00535BE9">
              <w:rPr>
                <w:rFonts w:cs="Arial"/>
                <w:bCs/>
                <w:i/>
                <w:sz w:val="20"/>
                <w:szCs w:val="20"/>
              </w:rPr>
              <w:t>at Screening and Enrollment</w:t>
            </w:r>
          </w:p>
          <w:p w14:paraId="270D45B4" w14:textId="4A9D642C" w:rsidR="00362FA6" w:rsidRPr="00535BE9" w:rsidRDefault="00362FA6" w:rsidP="00535BE9">
            <w:pPr>
              <w:pStyle w:val="ListParagraph"/>
              <w:numPr>
                <w:ilvl w:val="0"/>
                <w:numId w:val="7"/>
              </w:numPr>
              <w:tabs>
                <w:tab w:val="left" w:pos="1230"/>
              </w:tabs>
              <w:rPr>
                <w:rFonts w:cs="Arial"/>
                <w:sz w:val="20"/>
                <w:szCs w:val="20"/>
              </w:rPr>
            </w:pPr>
            <w:r w:rsidRPr="00535BE9">
              <w:rPr>
                <w:rFonts w:cs="Arial"/>
                <w:i/>
                <w:sz w:val="20"/>
                <w:szCs w:val="20"/>
              </w:rPr>
              <w:t>Source:</w:t>
            </w:r>
            <w:r w:rsidRPr="00535BE9">
              <w:rPr>
                <w:rFonts w:cs="Arial"/>
                <w:bCs/>
                <w:i/>
                <w:sz w:val="20"/>
                <w:szCs w:val="20"/>
              </w:rPr>
              <w:t xml:space="preserve"> </w:t>
            </w:r>
            <w:r w:rsidRPr="00535BE9">
              <w:rPr>
                <w:rFonts w:cs="Arial"/>
                <w:i/>
                <w:sz w:val="20"/>
                <w:szCs w:val="20"/>
              </w:rPr>
              <w:t>Laboratory test results report or other site-specific document; Medical History Log CRF; Pelvic Exam Diagram form, Pelvic Exam CRF,</w:t>
            </w:r>
            <w:r w:rsidR="004D5311" w:rsidRPr="00535BE9">
              <w:rPr>
                <w:rFonts w:cs="Arial"/>
                <w:i/>
                <w:sz w:val="20"/>
                <w:szCs w:val="20"/>
              </w:rPr>
              <w:t xml:space="preserve"> Physical Exam</w:t>
            </w:r>
            <w:r w:rsidRPr="00535BE9">
              <w:rPr>
                <w:rFonts w:cs="Arial"/>
                <w:i/>
                <w:sz w:val="20"/>
                <w:szCs w:val="20"/>
              </w:rPr>
              <w:t xml:space="preserve">; </w:t>
            </w:r>
            <w:r w:rsidR="009D3408" w:rsidRPr="00535BE9">
              <w:rPr>
                <w:rFonts w:cs="Arial"/>
                <w:i/>
                <w:sz w:val="20"/>
                <w:szCs w:val="20"/>
              </w:rPr>
              <w:t>Anor</w:t>
            </w:r>
            <w:r w:rsidRPr="00535BE9">
              <w:rPr>
                <w:rFonts w:cs="Arial"/>
                <w:i/>
                <w:sz w:val="20"/>
                <w:szCs w:val="20"/>
              </w:rPr>
              <w:t>ectal Exam CRF, chart notes</w:t>
            </w:r>
          </w:p>
        </w:tc>
        <w:tc>
          <w:tcPr>
            <w:tcW w:w="631" w:type="dxa"/>
            <w:tcBorders>
              <w:left w:val="single" w:sz="18" w:space="0" w:color="auto"/>
            </w:tcBorders>
            <w:shd w:val="clear" w:color="auto" w:fill="auto"/>
          </w:tcPr>
          <w:p w14:paraId="4337D7F1" w14:textId="77777777" w:rsidR="00362FA6" w:rsidRPr="00535BE9" w:rsidRDefault="00362FA6" w:rsidP="00535BE9">
            <w:pPr>
              <w:rPr>
                <w:rFonts w:ascii="Calibri" w:hAnsi="Calibri" w:cs="Arial"/>
                <w:b/>
                <w:i/>
                <w:sz w:val="20"/>
                <w:szCs w:val="20"/>
              </w:rPr>
            </w:pPr>
          </w:p>
        </w:tc>
        <w:tc>
          <w:tcPr>
            <w:tcW w:w="722" w:type="dxa"/>
            <w:shd w:val="clear" w:color="auto" w:fill="auto"/>
          </w:tcPr>
          <w:p w14:paraId="50641250" w14:textId="77777777" w:rsidR="00362FA6" w:rsidRPr="00535BE9" w:rsidRDefault="00362FA6" w:rsidP="00535BE9">
            <w:pPr>
              <w:rPr>
                <w:rFonts w:ascii="Calibri" w:hAnsi="Calibri" w:cs="Arial"/>
                <w:b/>
                <w:i/>
                <w:sz w:val="20"/>
                <w:szCs w:val="20"/>
              </w:rPr>
            </w:pPr>
          </w:p>
        </w:tc>
      </w:tr>
      <w:tr w:rsidR="00D11E4D" w:rsidRPr="00535BE9" w14:paraId="04FC96CD" w14:textId="77777777" w:rsidTr="007565EC">
        <w:trPr>
          <w:cantSplit/>
          <w:trHeight w:val="840"/>
        </w:trPr>
        <w:tc>
          <w:tcPr>
            <w:tcW w:w="742" w:type="dxa"/>
            <w:shd w:val="clear" w:color="auto" w:fill="auto"/>
          </w:tcPr>
          <w:p w14:paraId="176F139A" w14:textId="77777777" w:rsidR="00D11E4D" w:rsidRPr="00535BE9" w:rsidRDefault="00DF36ED" w:rsidP="00535BE9">
            <w:pPr>
              <w:ind w:left="-19" w:right="49"/>
              <w:jc w:val="both"/>
              <w:rPr>
                <w:rFonts w:cs="Arial"/>
                <w:sz w:val="20"/>
                <w:szCs w:val="20"/>
              </w:rPr>
            </w:pPr>
            <w:r w:rsidRPr="00535BE9">
              <w:rPr>
                <w:rFonts w:cs="Arial"/>
                <w:sz w:val="20"/>
                <w:szCs w:val="20"/>
              </w:rPr>
              <w:t>E10c</w:t>
            </w:r>
          </w:p>
        </w:tc>
        <w:tc>
          <w:tcPr>
            <w:tcW w:w="8666" w:type="dxa"/>
            <w:tcBorders>
              <w:right w:val="single" w:sz="18" w:space="0" w:color="auto"/>
            </w:tcBorders>
            <w:shd w:val="clear" w:color="auto" w:fill="auto"/>
          </w:tcPr>
          <w:p w14:paraId="1B4FB278" w14:textId="77777777" w:rsidR="00D11E4D" w:rsidRPr="00535BE9" w:rsidRDefault="00D73FC4" w:rsidP="00535BE9">
            <w:pPr>
              <w:rPr>
                <w:rFonts w:cs="Arial"/>
                <w:bCs/>
                <w:sz w:val="20"/>
                <w:szCs w:val="20"/>
              </w:rPr>
            </w:pPr>
            <w:r w:rsidRPr="00535BE9">
              <w:rPr>
                <w:rFonts w:cs="Arial"/>
                <w:bCs/>
                <w:sz w:val="20"/>
                <w:szCs w:val="20"/>
              </w:rPr>
              <w:t xml:space="preserve">Has a </w:t>
            </w:r>
            <w:r w:rsidR="00D11E4D" w:rsidRPr="00535BE9">
              <w:rPr>
                <w:rFonts w:cs="Arial"/>
                <w:bCs/>
                <w:sz w:val="20"/>
                <w:szCs w:val="20"/>
              </w:rPr>
              <w:t>symptom</w:t>
            </w:r>
            <w:r w:rsidRPr="00535BE9">
              <w:rPr>
                <w:rFonts w:cs="Arial"/>
                <w:bCs/>
                <w:sz w:val="20"/>
                <w:szCs w:val="20"/>
              </w:rPr>
              <w:t>s indicative</w:t>
            </w:r>
            <w:r w:rsidR="00D11E4D" w:rsidRPr="00535BE9">
              <w:rPr>
                <w:rFonts w:cs="Arial"/>
                <w:bCs/>
                <w:sz w:val="20"/>
                <w:szCs w:val="20"/>
              </w:rPr>
              <w:t xml:space="preserve"> of </w:t>
            </w:r>
            <w:r w:rsidR="00D15AD8" w:rsidRPr="00535BE9">
              <w:rPr>
                <w:rFonts w:cs="Arial"/>
                <w:bCs/>
                <w:sz w:val="20"/>
                <w:szCs w:val="20"/>
              </w:rPr>
              <w:t>a</w:t>
            </w:r>
            <w:r w:rsidR="00D11E4D" w:rsidRPr="00535BE9">
              <w:rPr>
                <w:rFonts w:cs="Arial"/>
                <w:bCs/>
                <w:sz w:val="20"/>
                <w:szCs w:val="20"/>
              </w:rPr>
              <w:t xml:space="preserve"> </w:t>
            </w:r>
            <w:r w:rsidR="00696EB1" w:rsidRPr="00535BE9">
              <w:rPr>
                <w:rFonts w:cs="Arial"/>
                <w:bCs/>
                <w:sz w:val="20"/>
                <w:szCs w:val="20"/>
              </w:rPr>
              <w:t>urinary tract infection (UTI)</w:t>
            </w:r>
          </w:p>
          <w:p w14:paraId="5B7E6FEC" w14:textId="1318DB1B" w:rsidR="00D11E4D" w:rsidRPr="00535BE9" w:rsidRDefault="00D11E4D" w:rsidP="00535BE9">
            <w:pPr>
              <w:pStyle w:val="ListParagraph"/>
              <w:numPr>
                <w:ilvl w:val="0"/>
                <w:numId w:val="7"/>
              </w:numPr>
              <w:rPr>
                <w:rFonts w:cs="Arial"/>
                <w:bCs/>
                <w:sz w:val="20"/>
                <w:szCs w:val="20"/>
              </w:rPr>
            </w:pPr>
            <w:r w:rsidRPr="00535BE9">
              <w:rPr>
                <w:rFonts w:cs="Arial"/>
                <w:bCs/>
                <w:i/>
                <w:sz w:val="20"/>
                <w:szCs w:val="20"/>
              </w:rPr>
              <w:t xml:space="preserve">Source: </w:t>
            </w:r>
            <w:r w:rsidR="00696EB1" w:rsidRPr="00535BE9">
              <w:rPr>
                <w:rFonts w:cs="Arial"/>
                <w:i/>
                <w:sz w:val="20"/>
                <w:szCs w:val="20"/>
              </w:rPr>
              <w:t>Laboratory test results report or other site-specific document; Medical History Log CRF</w:t>
            </w:r>
            <w:r w:rsidR="00E50EC7" w:rsidRPr="00535BE9">
              <w:rPr>
                <w:rFonts w:cs="Arial"/>
                <w:i/>
                <w:sz w:val="20"/>
                <w:szCs w:val="20"/>
              </w:rPr>
              <w:t>;</w:t>
            </w:r>
            <w:r w:rsidR="00696EB1" w:rsidRPr="00535BE9">
              <w:rPr>
                <w:rFonts w:cs="Arial"/>
                <w:i/>
                <w:sz w:val="20"/>
                <w:szCs w:val="20"/>
              </w:rPr>
              <w:t xml:space="preserve"> </w:t>
            </w:r>
            <w:r w:rsidR="004D5311" w:rsidRPr="00535BE9">
              <w:rPr>
                <w:rFonts w:cs="Arial"/>
                <w:i/>
                <w:sz w:val="20"/>
                <w:szCs w:val="20"/>
              </w:rPr>
              <w:t>Physical Exam CRF</w:t>
            </w:r>
            <w:r w:rsidR="00696EB1" w:rsidRPr="00535BE9">
              <w:rPr>
                <w:rFonts w:cs="Arial"/>
                <w:i/>
                <w:sz w:val="20"/>
                <w:szCs w:val="20"/>
              </w:rPr>
              <w:t>; chart notes</w:t>
            </w:r>
          </w:p>
        </w:tc>
        <w:tc>
          <w:tcPr>
            <w:tcW w:w="631" w:type="dxa"/>
            <w:tcBorders>
              <w:left w:val="single" w:sz="18" w:space="0" w:color="auto"/>
            </w:tcBorders>
            <w:shd w:val="clear" w:color="auto" w:fill="auto"/>
          </w:tcPr>
          <w:p w14:paraId="1C9891C5" w14:textId="77777777" w:rsidR="00D11E4D" w:rsidRPr="00535BE9" w:rsidRDefault="00D11E4D" w:rsidP="00535BE9">
            <w:pPr>
              <w:rPr>
                <w:rFonts w:ascii="Calibri" w:hAnsi="Calibri" w:cs="Arial"/>
                <w:b/>
                <w:i/>
                <w:sz w:val="20"/>
                <w:szCs w:val="20"/>
              </w:rPr>
            </w:pPr>
          </w:p>
        </w:tc>
        <w:tc>
          <w:tcPr>
            <w:tcW w:w="722" w:type="dxa"/>
            <w:shd w:val="clear" w:color="auto" w:fill="auto"/>
          </w:tcPr>
          <w:p w14:paraId="241CEEA9" w14:textId="77777777" w:rsidR="00D11E4D" w:rsidRPr="00535BE9" w:rsidRDefault="00D11E4D" w:rsidP="00535BE9">
            <w:pPr>
              <w:rPr>
                <w:rFonts w:ascii="Calibri" w:hAnsi="Calibri" w:cs="Arial"/>
                <w:b/>
                <w:i/>
                <w:sz w:val="20"/>
                <w:szCs w:val="20"/>
              </w:rPr>
            </w:pPr>
          </w:p>
        </w:tc>
      </w:tr>
      <w:tr w:rsidR="00FD3F75" w:rsidRPr="00535BE9" w14:paraId="3BD71F77" w14:textId="77777777" w:rsidTr="00696EB1">
        <w:trPr>
          <w:cantSplit/>
          <w:trHeight w:val="1169"/>
        </w:trPr>
        <w:tc>
          <w:tcPr>
            <w:tcW w:w="742" w:type="dxa"/>
            <w:shd w:val="clear" w:color="auto" w:fill="auto"/>
          </w:tcPr>
          <w:p w14:paraId="6931DBEF" w14:textId="77777777" w:rsidR="00FD3F75" w:rsidRPr="00535BE9" w:rsidRDefault="00DF36ED" w:rsidP="00535BE9">
            <w:pPr>
              <w:ind w:left="-19" w:right="49"/>
              <w:jc w:val="both"/>
              <w:rPr>
                <w:rFonts w:cs="Arial"/>
                <w:sz w:val="20"/>
                <w:szCs w:val="20"/>
              </w:rPr>
            </w:pPr>
            <w:r w:rsidRPr="00535BE9">
              <w:rPr>
                <w:rFonts w:cs="Arial"/>
                <w:sz w:val="20"/>
                <w:szCs w:val="20"/>
              </w:rPr>
              <w:t>E11</w:t>
            </w:r>
          </w:p>
        </w:tc>
        <w:tc>
          <w:tcPr>
            <w:tcW w:w="8666" w:type="dxa"/>
            <w:tcBorders>
              <w:right w:val="single" w:sz="18" w:space="0" w:color="auto"/>
            </w:tcBorders>
            <w:shd w:val="clear" w:color="auto" w:fill="auto"/>
          </w:tcPr>
          <w:p w14:paraId="38CF5922" w14:textId="2BDF1F7E" w:rsidR="00FD3F75" w:rsidRPr="00535BE9" w:rsidRDefault="00433C04" w:rsidP="00535BE9">
            <w:pPr>
              <w:rPr>
                <w:sz w:val="20"/>
                <w:szCs w:val="20"/>
              </w:rPr>
            </w:pPr>
            <w:r>
              <w:rPr>
                <w:sz w:val="20"/>
                <w:szCs w:val="20"/>
              </w:rPr>
              <w:t>P</w:t>
            </w:r>
            <w:r w:rsidR="00FD3F75" w:rsidRPr="00535BE9">
              <w:rPr>
                <w:sz w:val="20"/>
                <w:szCs w:val="20"/>
              </w:rPr>
              <w:t>regnant or breastfeeding or plans to become pregnant or begin breastfeeding during study participation</w:t>
            </w:r>
          </w:p>
          <w:p w14:paraId="059B4A1E" w14:textId="77777777" w:rsidR="009A6785" w:rsidRPr="00535BE9" w:rsidRDefault="009A6785" w:rsidP="00535BE9">
            <w:pPr>
              <w:pStyle w:val="ListParagraph"/>
              <w:numPr>
                <w:ilvl w:val="0"/>
                <w:numId w:val="7"/>
              </w:numPr>
              <w:rPr>
                <w:sz w:val="20"/>
                <w:szCs w:val="20"/>
              </w:rPr>
            </w:pPr>
            <w:r w:rsidRPr="00535BE9">
              <w:rPr>
                <w:rFonts w:cs="Arial"/>
                <w:bCs/>
                <w:i/>
                <w:sz w:val="20"/>
                <w:szCs w:val="20"/>
              </w:rPr>
              <w:t xml:space="preserve">Source: Screening Behavioral Eligibility Worksheet; Enrollment Behavioral Eligibility Worksheet; </w:t>
            </w:r>
            <w:r w:rsidRPr="00535BE9">
              <w:rPr>
                <w:rFonts w:cs="Arial"/>
                <w:i/>
                <w:sz w:val="20"/>
                <w:szCs w:val="20"/>
              </w:rPr>
              <w:t>local testing log or other site-specific document</w:t>
            </w:r>
            <w:r w:rsidRPr="00535BE9">
              <w:rPr>
                <w:rFonts w:cs="Arial"/>
                <w:bCs/>
                <w:i/>
                <w:sz w:val="20"/>
                <w:szCs w:val="20"/>
              </w:rPr>
              <w:t xml:space="preserve">; </w:t>
            </w:r>
            <w:r w:rsidR="00362FA6" w:rsidRPr="00535BE9">
              <w:rPr>
                <w:rFonts w:cs="Arial"/>
                <w:bCs/>
                <w:i/>
                <w:sz w:val="20"/>
                <w:szCs w:val="20"/>
              </w:rPr>
              <w:t>c</w:t>
            </w:r>
            <w:r w:rsidRPr="00535BE9">
              <w:rPr>
                <w:rFonts w:cs="Arial"/>
                <w:bCs/>
                <w:i/>
                <w:sz w:val="20"/>
                <w:szCs w:val="20"/>
              </w:rPr>
              <w:t>hart notes at Screening and Enrollment</w:t>
            </w:r>
          </w:p>
        </w:tc>
        <w:tc>
          <w:tcPr>
            <w:tcW w:w="631" w:type="dxa"/>
            <w:tcBorders>
              <w:left w:val="single" w:sz="18" w:space="0" w:color="auto"/>
            </w:tcBorders>
            <w:shd w:val="clear" w:color="auto" w:fill="auto"/>
          </w:tcPr>
          <w:p w14:paraId="31770F6E" w14:textId="77777777" w:rsidR="00FD3F75" w:rsidRPr="00535BE9" w:rsidRDefault="00FD3F75" w:rsidP="00535BE9">
            <w:pPr>
              <w:rPr>
                <w:rFonts w:ascii="Calibri" w:hAnsi="Calibri" w:cs="Arial"/>
                <w:b/>
                <w:i/>
                <w:sz w:val="20"/>
                <w:szCs w:val="20"/>
              </w:rPr>
            </w:pPr>
          </w:p>
        </w:tc>
        <w:tc>
          <w:tcPr>
            <w:tcW w:w="722" w:type="dxa"/>
            <w:shd w:val="clear" w:color="auto" w:fill="auto"/>
          </w:tcPr>
          <w:p w14:paraId="3F97C115" w14:textId="77777777" w:rsidR="00FD3F75" w:rsidRPr="00535BE9" w:rsidRDefault="00FD3F75" w:rsidP="00535BE9">
            <w:pPr>
              <w:rPr>
                <w:rFonts w:ascii="Calibri" w:hAnsi="Calibri" w:cs="Arial"/>
                <w:b/>
                <w:i/>
                <w:sz w:val="20"/>
                <w:szCs w:val="20"/>
              </w:rPr>
            </w:pPr>
          </w:p>
        </w:tc>
      </w:tr>
      <w:tr w:rsidR="00FD3F75" w:rsidRPr="00535BE9" w14:paraId="708C5624" w14:textId="77777777" w:rsidTr="007565EC">
        <w:trPr>
          <w:cantSplit/>
          <w:trHeight w:val="629"/>
        </w:trPr>
        <w:tc>
          <w:tcPr>
            <w:tcW w:w="742" w:type="dxa"/>
            <w:shd w:val="clear" w:color="auto" w:fill="auto"/>
          </w:tcPr>
          <w:p w14:paraId="46DEF418" w14:textId="77777777" w:rsidR="00FD3F75" w:rsidRPr="00535BE9" w:rsidRDefault="00DF36ED" w:rsidP="00535BE9">
            <w:pPr>
              <w:ind w:left="-19" w:right="49"/>
              <w:jc w:val="both"/>
              <w:rPr>
                <w:rFonts w:cs="Arial"/>
                <w:sz w:val="20"/>
                <w:szCs w:val="20"/>
              </w:rPr>
            </w:pPr>
            <w:r w:rsidRPr="00535BE9">
              <w:rPr>
                <w:rFonts w:cs="Arial"/>
                <w:sz w:val="20"/>
                <w:szCs w:val="20"/>
              </w:rPr>
              <w:t>E12</w:t>
            </w:r>
          </w:p>
        </w:tc>
        <w:tc>
          <w:tcPr>
            <w:tcW w:w="8666" w:type="dxa"/>
            <w:tcBorders>
              <w:right w:val="single" w:sz="18" w:space="0" w:color="auto"/>
            </w:tcBorders>
            <w:shd w:val="clear" w:color="auto" w:fill="auto"/>
          </w:tcPr>
          <w:p w14:paraId="72470AB7" w14:textId="29C7EA4F" w:rsidR="009A6785" w:rsidRPr="00535BE9" w:rsidRDefault="009A6785" w:rsidP="00535BE9">
            <w:pPr>
              <w:rPr>
                <w:sz w:val="20"/>
              </w:rPr>
            </w:pPr>
            <w:r w:rsidRPr="00535BE9">
              <w:rPr>
                <w:sz w:val="20"/>
              </w:rPr>
              <w:t>Per participant report, last pregnancy outcome within 90 days prior to Screening</w:t>
            </w:r>
          </w:p>
          <w:p w14:paraId="2A73120E" w14:textId="77777777" w:rsidR="00FD3F75" w:rsidRPr="00535BE9" w:rsidRDefault="009A6785" w:rsidP="00535BE9">
            <w:pPr>
              <w:pStyle w:val="ListParagraph"/>
              <w:numPr>
                <w:ilvl w:val="0"/>
                <w:numId w:val="7"/>
              </w:numPr>
              <w:rPr>
                <w:i/>
                <w:sz w:val="20"/>
              </w:rPr>
            </w:pPr>
            <w:r w:rsidRPr="00535BE9">
              <w:rPr>
                <w:i/>
                <w:sz w:val="20"/>
              </w:rPr>
              <w:t xml:space="preserve">Source: Screening Behavioral Eligibility Worksheet </w:t>
            </w:r>
          </w:p>
        </w:tc>
        <w:tc>
          <w:tcPr>
            <w:tcW w:w="631" w:type="dxa"/>
            <w:tcBorders>
              <w:left w:val="single" w:sz="18" w:space="0" w:color="auto"/>
            </w:tcBorders>
            <w:shd w:val="clear" w:color="auto" w:fill="auto"/>
          </w:tcPr>
          <w:p w14:paraId="1B887B6E" w14:textId="77777777" w:rsidR="00FD3F75" w:rsidRPr="00535BE9" w:rsidRDefault="00FD3F75" w:rsidP="00535BE9">
            <w:pPr>
              <w:rPr>
                <w:rFonts w:ascii="Calibri" w:hAnsi="Calibri" w:cs="Arial"/>
                <w:b/>
                <w:i/>
                <w:sz w:val="20"/>
                <w:szCs w:val="20"/>
              </w:rPr>
            </w:pPr>
          </w:p>
        </w:tc>
        <w:tc>
          <w:tcPr>
            <w:tcW w:w="722" w:type="dxa"/>
            <w:shd w:val="clear" w:color="auto" w:fill="auto"/>
          </w:tcPr>
          <w:p w14:paraId="5DF3E45B" w14:textId="77777777" w:rsidR="00FD3F75" w:rsidRPr="00535BE9" w:rsidRDefault="00FD3F75" w:rsidP="00535BE9">
            <w:pPr>
              <w:rPr>
                <w:rFonts w:ascii="Calibri" w:hAnsi="Calibri" w:cs="Arial"/>
                <w:b/>
                <w:i/>
                <w:sz w:val="20"/>
                <w:szCs w:val="20"/>
              </w:rPr>
            </w:pPr>
          </w:p>
        </w:tc>
      </w:tr>
      <w:tr w:rsidR="00780E57" w:rsidRPr="00535BE9" w14:paraId="226C5985" w14:textId="77777777" w:rsidTr="007565EC">
        <w:trPr>
          <w:cantSplit/>
          <w:trHeight w:val="926"/>
        </w:trPr>
        <w:tc>
          <w:tcPr>
            <w:tcW w:w="742" w:type="dxa"/>
            <w:shd w:val="clear" w:color="auto" w:fill="auto"/>
          </w:tcPr>
          <w:p w14:paraId="52D1902C" w14:textId="77777777" w:rsidR="00780E57" w:rsidRPr="00535BE9" w:rsidRDefault="00DF36ED" w:rsidP="00535BE9">
            <w:pPr>
              <w:ind w:left="-19" w:right="49"/>
              <w:jc w:val="both"/>
              <w:rPr>
                <w:rFonts w:cs="Arial"/>
                <w:sz w:val="20"/>
                <w:szCs w:val="20"/>
              </w:rPr>
            </w:pPr>
            <w:r w:rsidRPr="00535BE9">
              <w:rPr>
                <w:rFonts w:cs="Arial"/>
                <w:sz w:val="20"/>
                <w:szCs w:val="20"/>
              </w:rPr>
              <w:t>E13</w:t>
            </w:r>
          </w:p>
        </w:tc>
        <w:tc>
          <w:tcPr>
            <w:tcW w:w="8666" w:type="dxa"/>
            <w:tcBorders>
              <w:right w:val="single" w:sz="18" w:space="0" w:color="auto"/>
            </w:tcBorders>
            <w:shd w:val="clear" w:color="auto" w:fill="auto"/>
          </w:tcPr>
          <w:p w14:paraId="4C94D3CE" w14:textId="7574A1C0" w:rsidR="00780E57" w:rsidRPr="00535BE9" w:rsidRDefault="00780E57" w:rsidP="00535BE9">
            <w:pPr>
              <w:rPr>
                <w:rFonts w:cs="Arial"/>
                <w:bCs/>
                <w:sz w:val="20"/>
                <w:szCs w:val="20"/>
              </w:rPr>
            </w:pPr>
            <w:r w:rsidRPr="00535BE9">
              <w:rPr>
                <w:rFonts w:cs="Arial"/>
                <w:bCs/>
                <w:sz w:val="20"/>
                <w:szCs w:val="20"/>
              </w:rPr>
              <w:t>Has any other condition that, in the opinion of the IoR/designee, would preclude informed consent, make study participation unsafe, complicate interpretation of study outcome data, or otherwise interfere with achieving study objectives</w:t>
            </w:r>
          </w:p>
          <w:p w14:paraId="048E6E4A" w14:textId="77777777" w:rsidR="00780E57" w:rsidRPr="00535BE9" w:rsidRDefault="00780E57" w:rsidP="00535BE9">
            <w:pPr>
              <w:pStyle w:val="ListParagraph"/>
              <w:numPr>
                <w:ilvl w:val="0"/>
                <w:numId w:val="1"/>
              </w:numPr>
              <w:rPr>
                <w:rFonts w:cs="Arial"/>
                <w:bCs/>
                <w:i/>
                <w:sz w:val="20"/>
                <w:szCs w:val="20"/>
              </w:rPr>
            </w:pPr>
            <w:r w:rsidRPr="00535BE9">
              <w:rPr>
                <w:rFonts w:cs="Arial"/>
                <w:bCs/>
                <w:i/>
                <w:sz w:val="20"/>
                <w:szCs w:val="20"/>
              </w:rPr>
              <w:t>Chart notes</w:t>
            </w:r>
            <w:r w:rsidR="00E925BD" w:rsidRPr="00535BE9">
              <w:rPr>
                <w:rFonts w:cs="Arial"/>
                <w:bCs/>
                <w:i/>
                <w:sz w:val="20"/>
                <w:szCs w:val="20"/>
              </w:rPr>
              <w:t xml:space="preserve">, Eligibility </w:t>
            </w:r>
            <w:r w:rsidRPr="00535BE9">
              <w:rPr>
                <w:rFonts w:cs="Arial"/>
                <w:bCs/>
                <w:i/>
                <w:sz w:val="20"/>
                <w:szCs w:val="20"/>
              </w:rPr>
              <w:t>checklist</w:t>
            </w:r>
          </w:p>
        </w:tc>
        <w:tc>
          <w:tcPr>
            <w:tcW w:w="631" w:type="dxa"/>
            <w:tcBorders>
              <w:left w:val="single" w:sz="18" w:space="0" w:color="auto"/>
            </w:tcBorders>
            <w:shd w:val="clear" w:color="auto" w:fill="auto"/>
          </w:tcPr>
          <w:p w14:paraId="6729C84D" w14:textId="77777777" w:rsidR="00780E57" w:rsidRPr="00535BE9" w:rsidRDefault="00780E57" w:rsidP="00535BE9">
            <w:pPr>
              <w:rPr>
                <w:rFonts w:ascii="Calibri" w:hAnsi="Calibri" w:cs="Arial"/>
                <w:b/>
                <w:i/>
                <w:sz w:val="20"/>
                <w:szCs w:val="20"/>
              </w:rPr>
            </w:pPr>
          </w:p>
        </w:tc>
        <w:tc>
          <w:tcPr>
            <w:tcW w:w="722" w:type="dxa"/>
            <w:shd w:val="clear" w:color="auto" w:fill="auto"/>
          </w:tcPr>
          <w:p w14:paraId="48F60D63" w14:textId="77777777" w:rsidR="00780E57" w:rsidRPr="00535BE9" w:rsidRDefault="00780E57" w:rsidP="00535BE9">
            <w:pPr>
              <w:rPr>
                <w:rFonts w:ascii="Calibri" w:hAnsi="Calibri" w:cs="Arial"/>
                <w:b/>
                <w:i/>
                <w:sz w:val="20"/>
                <w:szCs w:val="20"/>
              </w:rPr>
            </w:pPr>
          </w:p>
        </w:tc>
      </w:tr>
    </w:tbl>
    <w:p w14:paraId="31B312E4" w14:textId="77777777" w:rsidR="00780E57" w:rsidRPr="00535BE9" w:rsidRDefault="00780E57" w:rsidP="00535BE9">
      <w:pPr>
        <w:ind w:left="-86" w:right="-302"/>
        <w:rPr>
          <w:i/>
          <w:sz w:val="18"/>
        </w:rPr>
      </w:pPr>
    </w:p>
    <w:p w14:paraId="3DE88AEC" w14:textId="77777777" w:rsidR="00780E57" w:rsidRPr="00535BE9" w:rsidRDefault="00780E57" w:rsidP="00535BE9">
      <w:pPr>
        <w:ind w:right="-36"/>
        <w:rPr>
          <w:b/>
          <w:bCs/>
        </w:rPr>
      </w:pPr>
      <w:r w:rsidRPr="00535BE9">
        <w:rPr>
          <w:b/>
          <w:bCs/>
        </w:rPr>
        <w:t>For the participant to be eligible, all responses to Inclusion Criteria (items I1-1</w:t>
      </w:r>
      <w:r w:rsidR="00DF36ED" w:rsidRPr="00535BE9">
        <w:rPr>
          <w:b/>
          <w:bCs/>
        </w:rPr>
        <w:t>2</w:t>
      </w:r>
      <w:r w:rsidRPr="00535BE9">
        <w:rPr>
          <w:b/>
          <w:bCs/>
        </w:rPr>
        <w:t>) above must be “Yes” and responses to Exclusion Criteria (items E1-</w:t>
      </w:r>
      <w:r w:rsidR="00DF36ED" w:rsidRPr="00535BE9">
        <w:rPr>
          <w:b/>
          <w:bCs/>
        </w:rPr>
        <w:t>13</w:t>
      </w:r>
      <w:r w:rsidRPr="00535BE9">
        <w:rPr>
          <w:b/>
          <w:bCs/>
        </w:rPr>
        <w:t>) above must be “No.”</w:t>
      </w:r>
    </w:p>
    <w:p w14:paraId="1D264E43" w14:textId="77777777" w:rsidR="00780E57" w:rsidRPr="00535BE9" w:rsidRDefault="00780E57" w:rsidP="00535BE9">
      <w:pPr>
        <w:rPr>
          <w:i/>
          <w:sz w:val="18"/>
        </w:rPr>
      </w:pPr>
    </w:p>
    <w:p w14:paraId="6195219A" w14:textId="77777777" w:rsidR="005F6EE1" w:rsidRPr="00535BE9" w:rsidRDefault="005F6EE1" w:rsidP="00535BE9">
      <w:pPr>
        <w:rPr>
          <w:i/>
          <w:sz w:val="18"/>
        </w:rPr>
      </w:pPr>
    </w:p>
    <w:p w14:paraId="3136F2CE" w14:textId="77777777" w:rsidR="00780E57" w:rsidRPr="00535BE9" w:rsidRDefault="00780E57" w:rsidP="00535BE9">
      <w:pPr>
        <w:rPr>
          <w:sz w:val="24"/>
        </w:rPr>
      </w:pPr>
      <w:r w:rsidRPr="00535BE9">
        <w:rPr>
          <w:b/>
          <w:sz w:val="24"/>
        </w:rPr>
        <w:t xml:space="preserve">Final Sign-off of Participant Eligibility to Enroll:  </w:t>
      </w:r>
    </w:p>
    <w:p w14:paraId="240D84DB" w14:textId="77777777" w:rsidR="00780E57" w:rsidRPr="00535BE9" w:rsidRDefault="00780E57" w:rsidP="00535BE9">
      <w:pPr>
        <w:ind w:right="54"/>
        <w:rPr>
          <w:bCs/>
        </w:rPr>
      </w:pPr>
    </w:p>
    <w:p w14:paraId="35AE8BFE" w14:textId="77777777" w:rsidR="00780E57" w:rsidRPr="00535BE9" w:rsidRDefault="00780E57" w:rsidP="00535BE9">
      <w:pPr>
        <w:ind w:right="54"/>
        <w:rPr>
          <w:bCs/>
        </w:rPr>
      </w:pPr>
      <w:r w:rsidRPr="00535BE9">
        <w:rPr>
          <w:bCs/>
        </w:rPr>
        <w:t>Once a participant is deemed eligible to enroll in MTN-03</w:t>
      </w:r>
      <w:r w:rsidR="00DF36ED" w:rsidRPr="00535BE9">
        <w:rPr>
          <w:bCs/>
        </w:rPr>
        <w:t>9</w:t>
      </w:r>
      <w:r w:rsidRPr="00535BE9">
        <w:rPr>
          <w:bCs/>
        </w:rPr>
        <w:t xml:space="preserve">, complete signatures below to confirm and verify final determination of eligibility.  Only staff delegated the responsibility of eligibility determination per site </w:t>
      </w:r>
      <w:r w:rsidR="005F6EE1" w:rsidRPr="00535BE9">
        <w:rPr>
          <w:bCs/>
        </w:rPr>
        <w:t>Delegation of Duties Log</w:t>
      </w:r>
      <w:r w:rsidRPr="00535BE9">
        <w:rPr>
          <w:bCs/>
        </w:rPr>
        <w:t xml:space="preserve"> may sign for </w:t>
      </w:r>
      <w:r w:rsidR="005F6EE1" w:rsidRPr="00535BE9">
        <w:rPr>
          <w:bCs/>
        </w:rPr>
        <w:t>e</w:t>
      </w:r>
      <w:r w:rsidRPr="00535BE9">
        <w:rPr>
          <w:bCs/>
        </w:rPr>
        <w:t xml:space="preserve">ligibility </w:t>
      </w:r>
      <w:r w:rsidR="005F6EE1" w:rsidRPr="00535BE9">
        <w:rPr>
          <w:bCs/>
        </w:rPr>
        <w:t>c</w:t>
      </w:r>
      <w:r w:rsidRPr="00535BE9">
        <w:rPr>
          <w:bCs/>
        </w:rPr>
        <w:t>onfirmation</w:t>
      </w:r>
      <w:r w:rsidR="007565EC" w:rsidRPr="00535BE9">
        <w:rPr>
          <w:bCs/>
        </w:rPr>
        <w:t xml:space="preserve"> and </w:t>
      </w:r>
      <w:r w:rsidR="005F6EE1" w:rsidRPr="00535BE9">
        <w:rPr>
          <w:bCs/>
        </w:rPr>
        <w:t>v</w:t>
      </w:r>
      <w:r w:rsidRPr="00535BE9">
        <w:rPr>
          <w:bCs/>
        </w:rPr>
        <w:t>erification.</w:t>
      </w:r>
    </w:p>
    <w:p w14:paraId="043D5F3A" w14:textId="6AD8D854" w:rsidR="00226B97" w:rsidRPr="00535BE9" w:rsidRDefault="00B46E80" w:rsidP="00535BE9">
      <w:pPr>
        <w:ind w:right="54"/>
        <w:rPr>
          <w:bCs/>
        </w:rPr>
      </w:pPr>
      <w:r w:rsidRPr="00535BE9">
        <w:rPr>
          <w:b/>
          <w:bCs/>
          <w:noProof/>
        </w:rPr>
        <mc:AlternateContent>
          <mc:Choice Requires="wps">
            <w:drawing>
              <wp:anchor distT="45720" distB="45720" distL="114300" distR="114300" simplePos="0" relativeHeight="251660288" behindDoc="0" locked="0" layoutInCell="1" allowOverlap="1" wp14:anchorId="4DFC9ADF" wp14:editId="79AB4967">
                <wp:simplePos x="0" y="0"/>
                <wp:positionH relativeFrom="margin">
                  <wp:posOffset>3223601</wp:posOffset>
                </wp:positionH>
                <wp:positionV relativeFrom="paragraph">
                  <wp:posOffset>166796</wp:posOffset>
                </wp:positionV>
                <wp:extent cx="3612515" cy="1480783"/>
                <wp:effectExtent l="0" t="0" r="698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1480783"/>
                        </a:xfrm>
                        <a:prstGeom prst="rect">
                          <a:avLst/>
                        </a:prstGeom>
                        <a:solidFill>
                          <a:srgbClr val="FFFFFF"/>
                        </a:solidFill>
                        <a:ln w="9525">
                          <a:noFill/>
                          <a:miter lim="800000"/>
                          <a:headEnd/>
                          <a:tailEnd/>
                        </a:ln>
                      </wps:spPr>
                      <wps:txbx>
                        <w:txbxContent>
                          <w:p w14:paraId="0693A4C9" w14:textId="77777777" w:rsidR="00780E57" w:rsidRDefault="00780E57" w:rsidP="00780E57">
                            <w:pPr>
                              <w:tabs>
                                <w:tab w:val="left" w:pos="6345"/>
                              </w:tabs>
                              <w:rPr>
                                <w:b/>
                                <w:bCs/>
                              </w:rPr>
                            </w:pPr>
                            <w:r>
                              <w:rPr>
                                <w:b/>
                                <w:bCs/>
                              </w:rPr>
                              <w:t>ELIGBILITY VERIFICATION</w:t>
                            </w:r>
                          </w:p>
                          <w:p w14:paraId="69257986" w14:textId="77777777" w:rsidR="00780E57" w:rsidRDefault="00780E57" w:rsidP="00780E57">
                            <w:pPr>
                              <w:tabs>
                                <w:tab w:val="left" w:pos="6345"/>
                              </w:tabs>
                              <w:rPr>
                                <w:b/>
                                <w:bCs/>
                              </w:rPr>
                            </w:pPr>
                          </w:p>
                          <w:p w14:paraId="5DB406F5" w14:textId="77777777" w:rsidR="00780E57" w:rsidRDefault="00780E57" w:rsidP="00780E57">
                            <w:pPr>
                              <w:tabs>
                                <w:tab w:val="left" w:pos="6345"/>
                              </w:tabs>
                              <w:rPr>
                                <w:b/>
                                <w:bCs/>
                              </w:rPr>
                            </w:pPr>
                            <w:r>
                              <w:rPr>
                                <w:b/>
                                <w:bCs/>
                              </w:rPr>
                              <w:t>IoR</w:t>
                            </w:r>
                            <w:r w:rsidRPr="00203C84">
                              <w:rPr>
                                <w:b/>
                                <w:bCs/>
                              </w:rPr>
                              <w:t xml:space="preserve"> </w:t>
                            </w:r>
                            <w:r>
                              <w:rPr>
                                <w:b/>
                                <w:bCs/>
                              </w:rPr>
                              <w:t>(or designee) Signature</w:t>
                            </w:r>
                            <w:r w:rsidDel="008F40CC">
                              <w:rPr>
                                <w:b/>
                                <w:bCs/>
                              </w:rPr>
                              <w:t>:</w:t>
                            </w:r>
                            <w:r w:rsidRPr="00203C84">
                              <w:rPr>
                                <w:b/>
                                <w:bCs/>
                              </w:rPr>
                              <w:t xml:space="preserve"> __</w:t>
                            </w:r>
                            <w:r>
                              <w:rPr>
                                <w:b/>
                                <w:bCs/>
                              </w:rPr>
                              <w:t>__________________________</w:t>
                            </w:r>
                            <w:r w:rsidRPr="00203C84">
                              <w:rPr>
                                <w:b/>
                                <w:bCs/>
                              </w:rPr>
                              <w:t xml:space="preserve"> </w:t>
                            </w:r>
                            <w:r>
                              <w:rPr>
                                <w:b/>
                                <w:bCs/>
                              </w:rPr>
                              <w:t xml:space="preserve"> </w:t>
                            </w:r>
                          </w:p>
                          <w:p w14:paraId="5E7BD9D1" w14:textId="77777777" w:rsidR="00780E57" w:rsidRDefault="00780E57" w:rsidP="00780E57">
                            <w:pPr>
                              <w:tabs>
                                <w:tab w:val="left" w:pos="6345"/>
                              </w:tabs>
                              <w:rPr>
                                <w:b/>
                                <w:bCs/>
                              </w:rPr>
                            </w:pPr>
                          </w:p>
                          <w:p w14:paraId="50600795" w14:textId="77777777" w:rsidR="00780E57" w:rsidRDefault="00780E57" w:rsidP="00780E57">
                            <w:pPr>
                              <w:tabs>
                                <w:tab w:val="left" w:pos="6345"/>
                              </w:tabs>
                              <w:rPr>
                                <w:b/>
                                <w:bCs/>
                              </w:rPr>
                            </w:pPr>
                            <w:r w:rsidRPr="00203C84">
                              <w:rPr>
                                <w:b/>
                                <w:bCs/>
                              </w:rPr>
                              <w:t>Date: __</w:t>
                            </w:r>
                            <w:r>
                              <w:rPr>
                                <w:b/>
                                <w:bCs/>
                              </w:rPr>
                              <w:t>_</w:t>
                            </w:r>
                            <w:r w:rsidRPr="00203C84">
                              <w:rPr>
                                <w:b/>
                                <w:bCs/>
                              </w:rPr>
                              <w:t xml:space="preserve"> </w:t>
                            </w:r>
                            <w:r>
                              <w:rPr>
                                <w:b/>
                                <w:bCs/>
                              </w:rPr>
                              <w:t>_</w:t>
                            </w:r>
                            <w:r w:rsidRPr="00203C84">
                              <w:rPr>
                                <w:b/>
                                <w:bCs/>
                              </w:rPr>
                              <w:t xml:space="preserve">__ / </w:t>
                            </w:r>
                            <w:r>
                              <w:rPr>
                                <w:b/>
                                <w:bCs/>
                              </w:rPr>
                              <w:t>_</w:t>
                            </w:r>
                            <w:r w:rsidRPr="00203C84">
                              <w:rPr>
                                <w:b/>
                                <w:bCs/>
                              </w:rPr>
                              <w:t xml:space="preserve">__ </w:t>
                            </w:r>
                            <w:r>
                              <w:rPr>
                                <w:b/>
                                <w:bCs/>
                              </w:rPr>
                              <w:t>_</w:t>
                            </w:r>
                            <w:r w:rsidRPr="00203C84">
                              <w:rPr>
                                <w:b/>
                                <w:bCs/>
                              </w:rPr>
                              <w:t xml:space="preserve">__ </w:t>
                            </w:r>
                            <w:r>
                              <w:rPr>
                                <w:b/>
                                <w:bCs/>
                              </w:rPr>
                              <w:t>_</w:t>
                            </w:r>
                            <w:r w:rsidRPr="00203C84">
                              <w:rPr>
                                <w:b/>
                                <w:bCs/>
                              </w:rPr>
                              <w:t xml:space="preserve">__/ </w:t>
                            </w:r>
                            <w:r>
                              <w:rPr>
                                <w:b/>
                                <w:bCs/>
                              </w:rPr>
                              <w:t>_</w:t>
                            </w:r>
                            <w:r w:rsidRPr="00203C84">
                              <w:rPr>
                                <w:b/>
                                <w:bCs/>
                              </w:rPr>
                              <w:t>__ _</w:t>
                            </w:r>
                            <w:r>
                              <w:rPr>
                                <w:b/>
                                <w:bCs/>
                              </w:rPr>
                              <w:t>_</w:t>
                            </w:r>
                            <w:r w:rsidRPr="00203C84">
                              <w:rPr>
                                <w:b/>
                                <w:bCs/>
                              </w:rPr>
                              <w:t xml:space="preserve">_   </w:t>
                            </w:r>
                            <w:r>
                              <w:rPr>
                                <w:b/>
                                <w:bCs/>
                              </w:rPr>
                              <w:t xml:space="preserve">  </w:t>
                            </w:r>
                          </w:p>
                          <w:p w14:paraId="0F0FC51C" w14:textId="77777777" w:rsidR="00780E57" w:rsidRDefault="00780E57" w:rsidP="00780E57">
                            <w:pPr>
                              <w:tabs>
                                <w:tab w:val="left" w:pos="6345"/>
                              </w:tabs>
                              <w:rPr>
                                <w:b/>
                                <w:bCs/>
                              </w:rPr>
                            </w:pPr>
                          </w:p>
                          <w:p w14:paraId="6B097ED0" w14:textId="77777777" w:rsidR="00780E57" w:rsidRDefault="00780E57" w:rsidP="00780E57">
                            <w:pPr>
                              <w:tabs>
                                <w:tab w:val="left" w:pos="6345"/>
                              </w:tabs>
                            </w:pPr>
                            <w:r>
                              <w:rPr>
                                <w:b/>
                                <w:bCs/>
                              </w:rPr>
                              <w:t>Time: ___ ___: ___ 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C9ADF" id="_x0000_t202" coordsize="21600,21600" o:spt="202" path="m,l,21600r21600,l21600,xe">
                <v:stroke joinstyle="miter"/>
                <v:path gradientshapeok="t" o:connecttype="rect"/>
              </v:shapetype>
              <v:shape id="Text Box 1" o:spid="_x0000_s1026" type="#_x0000_t202" style="position:absolute;margin-left:253.85pt;margin-top:13.15pt;width:284.45pt;height:11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" stroked="f">
                <v:textbox>
                  <w:txbxContent>
                    <w:p w14:paraId="0693A4C9" w14:textId="77777777" w:rsidR="00780E57" w:rsidRDefault="00780E57" w:rsidP="00780E57">
                      <w:pPr>
                        <w:tabs>
                          <w:tab w:val="left" w:pos="6345"/>
                        </w:tabs>
                        <w:rPr>
                          <w:b/>
                          <w:bCs/>
                        </w:rPr>
                      </w:pPr>
                      <w:r>
                        <w:rPr>
                          <w:b/>
                          <w:bCs/>
                        </w:rPr>
                        <w:t>ELIGBILITY VERIFICATION</w:t>
                      </w:r>
                    </w:p>
                    <w:p w14:paraId="69257986" w14:textId="77777777" w:rsidR="00780E57" w:rsidRDefault="00780E57" w:rsidP="00780E57">
                      <w:pPr>
                        <w:tabs>
                          <w:tab w:val="left" w:pos="6345"/>
                        </w:tabs>
                        <w:rPr>
                          <w:b/>
                          <w:bCs/>
                        </w:rPr>
                      </w:pPr>
                    </w:p>
                    <w:p w14:paraId="5DB406F5" w14:textId="77777777" w:rsidR="00780E57" w:rsidRDefault="00780E57" w:rsidP="00780E57">
                      <w:pPr>
                        <w:tabs>
                          <w:tab w:val="left" w:pos="6345"/>
                        </w:tabs>
                        <w:rPr>
                          <w:b/>
                          <w:bCs/>
                        </w:rPr>
                      </w:pPr>
                      <w:r>
                        <w:rPr>
                          <w:b/>
                          <w:bCs/>
                        </w:rPr>
                        <w:t>IoR</w:t>
                      </w:r>
                      <w:r w:rsidRPr="00203C84">
                        <w:rPr>
                          <w:b/>
                          <w:bCs/>
                        </w:rPr>
                        <w:t xml:space="preserve"> </w:t>
                      </w:r>
                      <w:r>
                        <w:rPr>
                          <w:b/>
                          <w:bCs/>
                        </w:rPr>
                        <w:t>(or designee) Signature</w:t>
                      </w:r>
                      <w:r w:rsidDel="008F40CC">
                        <w:rPr>
                          <w:b/>
                          <w:bCs/>
                        </w:rPr>
                        <w:t>:</w:t>
                      </w:r>
                      <w:r w:rsidRPr="00203C84">
                        <w:rPr>
                          <w:b/>
                          <w:bCs/>
                        </w:rPr>
                        <w:t xml:space="preserve"> __</w:t>
                      </w:r>
                      <w:r>
                        <w:rPr>
                          <w:b/>
                          <w:bCs/>
                        </w:rPr>
                        <w:t>__________________________</w:t>
                      </w:r>
                      <w:r w:rsidRPr="00203C84">
                        <w:rPr>
                          <w:b/>
                          <w:bCs/>
                        </w:rPr>
                        <w:t xml:space="preserve"> </w:t>
                      </w:r>
                      <w:r>
                        <w:rPr>
                          <w:b/>
                          <w:bCs/>
                        </w:rPr>
                        <w:t xml:space="preserve"> </w:t>
                      </w:r>
                    </w:p>
                    <w:p w14:paraId="5E7BD9D1" w14:textId="77777777" w:rsidR="00780E57" w:rsidRDefault="00780E57" w:rsidP="00780E57">
                      <w:pPr>
                        <w:tabs>
                          <w:tab w:val="left" w:pos="6345"/>
                        </w:tabs>
                        <w:rPr>
                          <w:b/>
                          <w:bCs/>
                        </w:rPr>
                      </w:pPr>
                    </w:p>
                    <w:p w14:paraId="50600795" w14:textId="77777777" w:rsidR="00780E57" w:rsidRDefault="00780E57" w:rsidP="00780E57">
                      <w:pPr>
                        <w:tabs>
                          <w:tab w:val="left" w:pos="6345"/>
                        </w:tabs>
                        <w:rPr>
                          <w:b/>
                          <w:bCs/>
                        </w:rPr>
                      </w:pPr>
                      <w:r w:rsidRPr="00203C84">
                        <w:rPr>
                          <w:b/>
                          <w:bCs/>
                        </w:rPr>
                        <w:t>Date: __</w:t>
                      </w:r>
                      <w:r>
                        <w:rPr>
                          <w:b/>
                          <w:bCs/>
                        </w:rPr>
                        <w:t>_</w:t>
                      </w:r>
                      <w:r w:rsidRPr="00203C84">
                        <w:rPr>
                          <w:b/>
                          <w:bCs/>
                        </w:rPr>
                        <w:t xml:space="preserve"> </w:t>
                      </w:r>
                      <w:r>
                        <w:rPr>
                          <w:b/>
                          <w:bCs/>
                        </w:rPr>
                        <w:t>_</w:t>
                      </w:r>
                      <w:r w:rsidRPr="00203C84">
                        <w:rPr>
                          <w:b/>
                          <w:bCs/>
                        </w:rPr>
                        <w:t xml:space="preserve">__ / </w:t>
                      </w:r>
                      <w:r>
                        <w:rPr>
                          <w:b/>
                          <w:bCs/>
                        </w:rPr>
                        <w:t>_</w:t>
                      </w:r>
                      <w:r w:rsidRPr="00203C84">
                        <w:rPr>
                          <w:b/>
                          <w:bCs/>
                        </w:rPr>
                        <w:t xml:space="preserve">__ </w:t>
                      </w:r>
                      <w:r>
                        <w:rPr>
                          <w:b/>
                          <w:bCs/>
                        </w:rPr>
                        <w:t>_</w:t>
                      </w:r>
                      <w:r w:rsidRPr="00203C84">
                        <w:rPr>
                          <w:b/>
                          <w:bCs/>
                        </w:rPr>
                        <w:t xml:space="preserve">__ </w:t>
                      </w:r>
                      <w:r>
                        <w:rPr>
                          <w:b/>
                          <w:bCs/>
                        </w:rPr>
                        <w:t>_</w:t>
                      </w:r>
                      <w:r w:rsidRPr="00203C84">
                        <w:rPr>
                          <w:b/>
                          <w:bCs/>
                        </w:rPr>
                        <w:t xml:space="preserve">__/ </w:t>
                      </w:r>
                      <w:r>
                        <w:rPr>
                          <w:b/>
                          <w:bCs/>
                        </w:rPr>
                        <w:t>_</w:t>
                      </w:r>
                      <w:r w:rsidRPr="00203C84">
                        <w:rPr>
                          <w:b/>
                          <w:bCs/>
                        </w:rPr>
                        <w:t>__ _</w:t>
                      </w:r>
                      <w:r>
                        <w:rPr>
                          <w:b/>
                          <w:bCs/>
                        </w:rPr>
                        <w:t>_</w:t>
                      </w:r>
                      <w:r w:rsidRPr="00203C84">
                        <w:rPr>
                          <w:b/>
                          <w:bCs/>
                        </w:rPr>
                        <w:t xml:space="preserve">_   </w:t>
                      </w:r>
                      <w:r>
                        <w:rPr>
                          <w:b/>
                          <w:bCs/>
                        </w:rPr>
                        <w:t xml:space="preserve">  </w:t>
                      </w:r>
                    </w:p>
                    <w:p w14:paraId="0F0FC51C" w14:textId="77777777" w:rsidR="00780E57" w:rsidRDefault="00780E57" w:rsidP="00780E57">
                      <w:pPr>
                        <w:tabs>
                          <w:tab w:val="left" w:pos="6345"/>
                        </w:tabs>
                        <w:rPr>
                          <w:b/>
                          <w:bCs/>
                        </w:rPr>
                      </w:pPr>
                    </w:p>
                    <w:p w14:paraId="6B097ED0" w14:textId="77777777" w:rsidR="00780E57" w:rsidRDefault="00780E57" w:rsidP="00780E57">
                      <w:pPr>
                        <w:tabs>
                          <w:tab w:val="left" w:pos="6345"/>
                        </w:tabs>
                      </w:pPr>
                      <w:r>
                        <w:rPr>
                          <w:b/>
                          <w:bCs/>
                        </w:rPr>
                        <w:t>Time: ___ ___: ___ ___</w:t>
                      </w:r>
                    </w:p>
                  </w:txbxContent>
                </v:textbox>
                <w10:wrap anchorx="margin"/>
              </v:shape>
            </w:pict>
          </mc:Fallback>
        </mc:AlternateContent>
      </w:r>
      <w:r w:rsidRPr="00535BE9">
        <w:rPr>
          <w:b/>
          <w:bCs/>
          <w:noProof/>
        </w:rPr>
        <mc:AlternateContent>
          <mc:Choice Requires="wps">
            <w:drawing>
              <wp:anchor distT="45720" distB="45720" distL="114300" distR="114300" simplePos="0" relativeHeight="251659264" behindDoc="1" locked="0" layoutInCell="1" allowOverlap="1" wp14:anchorId="7601930C" wp14:editId="531C3066">
                <wp:simplePos x="0" y="0"/>
                <wp:positionH relativeFrom="margin">
                  <wp:posOffset>2730</wp:posOffset>
                </wp:positionH>
                <wp:positionV relativeFrom="paragraph">
                  <wp:posOffset>166797</wp:posOffset>
                </wp:positionV>
                <wp:extent cx="3125641" cy="1521726"/>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641" cy="1521726"/>
                        </a:xfrm>
                        <a:prstGeom prst="rect">
                          <a:avLst/>
                        </a:prstGeom>
                        <a:solidFill>
                          <a:srgbClr val="FFFFFF"/>
                        </a:solidFill>
                        <a:ln w="9525">
                          <a:noFill/>
                          <a:miter lim="800000"/>
                          <a:headEnd/>
                          <a:tailEnd/>
                        </a:ln>
                      </wps:spPr>
                      <wps:txbx>
                        <w:txbxContent>
                          <w:p w14:paraId="14B0595F" w14:textId="77777777" w:rsidR="00780E57" w:rsidRDefault="00780E57" w:rsidP="00780E57">
                            <w:pPr>
                              <w:tabs>
                                <w:tab w:val="left" w:pos="6345"/>
                              </w:tabs>
                              <w:rPr>
                                <w:b/>
                                <w:bCs/>
                              </w:rPr>
                            </w:pPr>
                            <w:r>
                              <w:rPr>
                                <w:b/>
                                <w:bCs/>
                              </w:rPr>
                              <w:t>ELIGBILITY CONFIRMATION</w:t>
                            </w:r>
                          </w:p>
                          <w:p w14:paraId="4C6142D0" w14:textId="77777777" w:rsidR="00780E57" w:rsidRDefault="00780E57" w:rsidP="00780E57">
                            <w:pPr>
                              <w:tabs>
                                <w:tab w:val="left" w:pos="6345"/>
                              </w:tabs>
                              <w:rPr>
                                <w:b/>
                                <w:bCs/>
                              </w:rPr>
                            </w:pPr>
                          </w:p>
                          <w:p w14:paraId="4A4D1355" w14:textId="77777777" w:rsidR="00780E57" w:rsidRDefault="00780E57" w:rsidP="00780E57">
                            <w:pPr>
                              <w:tabs>
                                <w:tab w:val="left" w:pos="6345"/>
                              </w:tabs>
                              <w:rPr>
                                <w:b/>
                                <w:bCs/>
                              </w:rPr>
                            </w:pPr>
                            <w:r>
                              <w:rPr>
                                <w:b/>
                                <w:bCs/>
                              </w:rPr>
                              <w:t>Staff Signature</w:t>
                            </w:r>
                            <w:r w:rsidRPr="00203C84">
                              <w:rPr>
                                <w:b/>
                                <w:bCs/>
                              </w:rPr>
                              <w:t>:</w:t>
                            </w:r>
                            <w:r>
                              <w:rPr>
                                <w:b/>
                                <w:bCs/>
                              </w:rPr>
                              <w:t xml:space="preserve"> </w:t>
                            </w:r>
                            <w:r w:rsidRPr="00203C84">
                              <w:rPr>
                                <w:b/>
                                <w:bCs/>
                              </w:rPr>
                              <w:t>__</w:t>
                            </w:r>
                            <w:r>
                              <w:rPr>
                                <w:b/>
                                <w:bCs/>
                              </w:rPr>
                              <w:t>___________________________</w:t>
                            </w:r>
                            <w:r w:rsidRPr="00203C84">
                              <w:rPr>
                                <w:b/>
                                <w:bCs/>
                              </w:rPr>
                              <w:t xml:space="preserve"> </w:t>
                            </w:r>
                            <w:r>
                              <w:rPr>
                                <w:b/>
                                <w:bCs/>
                              </w:rPr>
                              <w:t xml:space="preserve"> </w:t>
                            </w:r>
                          </w:p>
                          <w:p w14:paraId="09EB81B1" w14:textId="77777777" w:rsidR="00780E57" w:rsidRDefault="00780E57" w:rsidP="00780E57">
                            <w:pPr>
                              <w:tabs>
                                <w:tab w:val="left" w:pos="6345"/>
                              </w:tabs>
                              <w:rPr>
                                <w:b/>
                                <w:bCs/>
                              </w:rPr>
                            </w:pPr>
                          </w:p>
                          <w:p w14:paraId="2ADB26AA" w14:textId="77777777" w:rsidR="00780E57" w:rsidRDefault="00780E57" w:rsidP="00780E57">
                            <w:pPr>
                              <w:tabs>
                                <w:tab w:val="left" w:pos="6345"/>
                              </w:tabs>
                              <w:rPr>
                                <w:b/>
                                <w:bCs/>
                              </w:rPr>
                            </w:pPr>
                            <w:r w:rsidRPr="00203C84">
                              <w:rPr>
                                <w:b/>
                                <w:bCs/>
                              </w:rPr>
                              <w:t>Date: __</w:t>
                            </w:r>
                            <w:r>
                              <w:rPr>
                                <w:b/>
                                <w:bCs/>
                              </w:rPr>
                              <w:t>_</w:t>
                            </w:r>
                            <w:r w:rsidRPr="00203C84">
                              <w:rPr>
                                <w:b/>
                                <w:bCs/>
                              </w:rPr>
                              <w:t xml:space="preserve"> </w:t>
                            </w:r>
                            <w:r>
                              <w:rPr>
                                <w:b/>
                                <w:bCs/>
                              </w:rPr>
                              <w:t>_</w:t>
                            </w:r>
                            <w:r w:rsidRPr="00203C84">
                              <w:rPr>
                                <w:b/>
                                <w:bCs/>
                              </w:rPr>
                              <w:t xml:space="preserve">__ / </w:t>
                            </w:r>
                            <w:r>
                              <w:rPr>
                                <w:b/>
                                <w:bCs/>
                              </w:rPr>
                              <w:t>_</w:t>
                            </w:r>
                            <w:r w:rsidRPr="00203C84">
                              <w:rPr>
                                <w:b/>
                                <w:bCs/>
                              </w:rPr>
                              <w:t xml:space="preserve">__ </w:t>
                            </w:r>
                            <w:r>
                              <w:rPr>
                                <w:b/>
                                <w:bCs/>
                              </w:rPr>
                              <w:t>_</w:t>
                            </w:r>
                            <w:r w:rsidRPr="00203C84">
                              <w:rPr>
                                <w:b/>
                                <w:bCs/>
                              </w:rPr>
                              <w:t xml:space="preserve">__ </w:t>
                            </w:r>
                            <w:r>
                              <w:rPr>
                                <w:b/>
                                <w:bCs/>
                              </w:rPr>
                              <w:t>_</w:t>
                            </w:r>
                            <w:r w:rsidRPr="00203C84">
                              <w:rPr>
                                <w:b/>
                                <w:bCs/>
                              </w:rPr>
                              <w:t xml:space="preserve">__/ </w:t>
                            </w:r>
                            <w:r>
                              <w:rPr>
                                <w:b/>
                                <w:bCs/>
                              </w:rPr>
                              <w:t>_</w:t>
                            </w:r>
                            <w:r w:rsidRPr="00203C84">
                              <w:rPr>
                                <w:b/>
                                <w:bCs/>
                              </w:rPr>
                              <w:t>__ _</w:t>
                            </w:r>
                            <w:r>
                              <w:rPr>
                                <w:b/>
                                <w:bCs/>
                              </w:rPr>
                              <w:t>_</w:t>
                            </w:r>
                            <w:r w:rsidRPr="00203C84">
                              <w:rPr>
                                <w:b/>
                                <w:bCs/>
                              </w:rPr>
                              <w:t xml:space="preserve">_   </w:t>
                            </w:r>
                            <w:r>
                              <w:rPr>
                                <w:b/>
                                <w:bCs/>
                              </w:rPr>
                              <w:t xml:space="preserve">  </w:t>
                            </w:r>
                          </w:p>
                          <w:p w14:paraId="3467068C" w14:textId="77777777" w:rsidR="00780E57" w:rsidRDefault="00780E57" w:rsidP="00780E57">
                            <w:pPr>
                              <w:tabs>
                                <w:tab w:val="left" w:pos="6345"/>
                              </w:tabs>
                              <w:rPr>
                                <w:b/>
                                <w:bCs/>
                              </w:rPr>
                            </w:pPr>
                          </w:p>
                          <w:p w14:paraId="6F730AF0" w14:textId="77777777" w:rsidR="00780E57" w:rsidRPr="00203C84" w:rsidRDefault="00780E57" w:rsidP="00780E57">
                            <w:pPr>
                              <w:tabs>
                                <w:tab w:val="left" w:pos="6345"/>
                              </w:tabs>
                              <w:rPr>
                                <w:b/>
                                <w:bCs/>
                              </w:rPr>
                            </w:pPr>
                            <w:r>
                              <w:rPr>
                                <w:b/>
                                <w:bCs/>
                              </w:rPr>
                              <w:t>Time: ___ ___: ___ ___</w:t>
                            </w:r>
                          </w:p>
                          <w:p w14:paraId="2B77907A" w14:textId="77777777" w:rsidR="00780E57" w:rsidRDefault="00780E57" w:rsidP="00780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1930C" id="Text Box 2" o:spid="_x0000_s1027" type="#_x0000_t202" style="position:absolute;margin-left:.2pt;margin-top:13.15pt;width:246.1pt;height:119.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" stroked="f">
                <v:textbox>
                  <w:txbxContent>
                    <w:p w14:paraId="14B0595F" w14:textId="77777777" w:rsidR="00780E57" w:rsidRDefault="00780E57" w:rsidP="00780E57">
                      <w:pPr>
                        <w:tabs>
                          <w:tab w:val="left" w:pos="6345"/>
                        </w:tabs>
                        <w:rPr>
                          <w:b/>
                          <w:bCs/>
                        </w:rPr>
                      </w:pPr>
                      <w:r>
                        <w:rPr>
                          <w:b/>
                          <w:bCs/>
                        </w:rPr>
                        <w:t>ELIGBILITY CONFIRMATION</w:t>
                      </w:r>
                    </w:p>
                    <w:p w14:paraId="4C6142D0" w14:textId="77777777" w:rsidR="00780E57" w:rsidRDefault="00780E57" w:rsidP="00780E57">
                      <w:pPr>
                        <w:tabs>
                          <w:tab w:val="left" w:pos="6345"/>
                        </w:tabs>
                        <w:rPr>
                          <w:b/>
                          <w:bCs/>
                        </w:rPr>
                      </w:pPr>
                    </w:p>
                    <w:p w14:paraId="4A4D1355" w14:textId="77777777" w:rsidR="00780E57" w:rsidRDefault="00780E57" w:rsidP="00780E57">
                      <w:pPr>
                        <w:tabs>
                          <w:tab w:val="left" w:pos="6345"/>
                        </w:tabs>
                        <w:rPr>
                          <w:b/>
                          <w:bCs/>
                        </w:rPr>
                      </w:pPr>
                      <w:r>
                        <w:rPr>
                          <w:b/>
                          <w:bCs/>
                        </w:rPr>
                        <w:t>Staff Signature</w:t>
                      </w:r>
                      <w:r w:rsidRPr="00203C84">
                        <w:rPr>
                          <w:b/>
                          <w:bCs/>
                        </w:rPr>
                        <w:t>:</w:t>
                      </w:r>
                      <w:r>
                        <w:rPr>
                          <w:b/>
                          <w:bCs/>
                        </w:rPr>
                        <w:t xml:space="preserve"> </w:t>
                      </w:r>
                      <w:r w:rsidRPr="00203C84">
                        <w:rPr>
                          <w:b/>
                          <w:bCs/>
                        </w:rPr>
                        <w:t>__</w:t>
                      </w:r>
                      <w:r>
                        <w:rPr>
                          <w:b/>
                          <w:bCs/>
                        </w:rPr>
                        <w:t>___________________________</w:t>
                      </w:r>
                      <w:r w:rsidRPr="00203C84">
                        <w:rPr>
                          <w:b/>
                          <w:bCs/>
                        </w:rPr>
                        <w:t xml:space="preserve"> </w:t>
                      </w:r>
                      <w:r>
                        <w:rPr>
                          <w:b/>
                          <w:bCs/>
                        </w:rPr>
                        <w:t xml:space="preserve"> </w:t>
                      </w:r>
                    </w:p>
                    <w:p w14:paraId="09EB81B1" w14:textId="77777777" w:rsidR="00780E57" w:rsidRDefault="00780E57" w:rsidP="00780E57">
                      <w:pPr>
                        <w:tabs>
                          <w:tab w:val="left" w:pos="6345"/>
                        </w:tabs>
                        <w:rPr>
                          <w:b/>
                          <w:bCs/>
                        </w:rPr>
                      </w:pPr>
                    </w:p>
                    <w:p w14:paraId="2ADB26AA" w14:textId="77777777" w:rsidR="00780E57" w:rsidRDefault="00780E57" w:rsidP="00780E57">
                      <w:pPr>
                        <w:tabs>
                          <w:tab w:val="left" w:pos="6345"/>
                        </w:tabs>
                        <w:rPr>
                          <w:b/>
                          <w:bCs/>
                        </w:rPr>
                      </w:pPr>
                      <w:r w:rsidRPr="00203C84">
                        <w:rPr>
                          <w:b/>
                          <w:bCs/>
                        </w:rPr>
                        <w:t>Date: __</w:t>
                      </w:r>
                      <w:r>
                        <w:rPr>
                          <w:b/>
                          <w:bCs/>
                        </w:rPr>
                        <w:t>_</w:t>
                      </w:r>
                      <w:r w:rsidRPr="00203C84">
                        <w:rPr>
                          <w:b/>
                          <w:bCs/>
                        </w:rPr>
                        <w:t xml:space="preserve"> </w:t>
                      </w:r>
                      <w:r>
                        <w:rPr>
                          <w:b/>
                          <w:bCs/>
                        </w:rPr>
                        <w:t>_</w:t>
                      </w:r>
                      <w:r w:rsidRPr="00203C84">
                        <w:rPr>
                          <w:b/>
                          <w:bCs/>
                        </w:rPr>
                        <w:t xml:space="preserve">__ / </w:t>
                      </w:r>
                      <w:r>
                        <w:rPr>
                          <w:b/>
                          <w:bCs/>
                        </w:rPr>
                        <w:t>_</w:t>
                      </w:r>
                      <w:r w:rsidRPr="00203C84">
                        <w:rPr>
                          <w:b/>
                          <w:bCs/>
                        </w:rPr>
                        <w:t xml:space="preserve">__ </w:t>
                      </w:r>
                      <w:r>
                        <w:rPr>
                          <w:b/>
                          <w:bCs/>
                        </w:rPr>
                        <w:t>_</w:t>
                      </w:r>
                      <w:r w:rsidRPr="00203C84">
                        <w:rPr>
                          <w:b/>
                          <w:bCs/>
                        </w:rPr>
                        <w:t xml:space="preserve">__ </w:t>
                      </w:r>
                      <w:r>
                        <w:rPr>
                          <w:b/>
                          <w:bCs/>
                        </w:rPr>
                        <w:t>_</w:t>
                      </w:r>
                      <w:r w:rsidRPr="00203C84">
                        <w:rPr>
                          <w:b/>
                          <w:bCs/>
                        </w:rPr>
                        <w:t xml:space="preserve">__/ </w:t>
                      </w:r>
                      <w:r>
                        <w:rPr>
                          <w:b/>
                          <w:bCs/>
                        </w:rPr>
                        <w:t>_</w:t>
                      </w:r>
                      <w:r w:rsidRPr="00203C84">
                        <w:rPr>
                          <w:b/>
                          <w:bCs/>
                        </w:rPr>
                        <w:t>__ _</w:t>
                      </w:r>
                      <w:r>
                        <w:rPr>
                          <w:b/>
                          <w:bCs/>
                        </w:rPr>
                        <w:t>_</w:t>
                      </w:r>
                      <w:r w:rsidRPr="00203C84">
                        <w:rPr>
                          <w:b/>
                          <w:bCs/>
                        </w:rPr>
                        <w:t xml:space="preserve">_   </w:t>
                      </w:r>
                      <w:r>
                        <w:rPr>
                          <w:b/>
                          <w:bCs/>
                        </w:rPr>
                        <w:t xml:space="preserve">  </w:t>
                      </w:r>
                    </w:p>
                    <w:p w14:paraId="3467068C" w14:textId="77777777" w:rsidR="00780E57" w:rsidRDefault="00780E57" w:rsidP="00780E57">
                      <w:pPr>
                        <w:tabs>
                          <w:tab w:val="left" w:pos="6345"/>
                        </w:tabs>
                        <w:rPr>
                          <w:b/>
                          <w:bCs/>
                        </w:rPr>
                      </w:pPr>
                    </w:p>
                    <w:p w14:paraId="6F730AF0" w14:textId="77777777" w:rsidR="00780E57" w:rsidRPr="00203C84" w:rsidRDefault="00780E57" w:rsidP="00780E57">
                      <w:pPr>
                        <w:tabs>
                          <w:tab w:val="left" w:pos="6345"/>
                        </w:tabs>
                        <w:rPr>
                          <w:b/>
                          <w:bCs/>
                        </w:rPr>
                      </w:pPr>
                      <w:r>
                        <w:rPr>
                          <w:b/>
                          <w:bCs/>
                        </w:rPr>
                        <w:t>Time: ___ ___: ___ ___</w:t>
                      </w:r>
                    </w:p>
                    <w:p w14:paraId="2B77907A" w14:textId="77777777" w:rsidR="00780E57" w:rsidRDefault="00780E57" w:rsidP="00780E57"/>
                  </w:txbxContent>
                </v:textbox>
                <w10:wrap anchorx="margin"/>
              </v:shape>
            </w:pict>
          </mc:Fallback>
        </mc:AlternateContent>
      </w:r>
    </w:p>
    <w:p w14:paraId="417AE047" w14:textId="245EFB3B" w:rsidR="00780E57" w:rsidRPr="00535BE9" w:rsidRDefault="00780E57" w:rsidP="00535BE9">
      <w:pPr>
        <w:ind w:left="-360" w:right="-306"/>
        <w:rPr>
          <w:b/>
          <w:bCs/>
        </w:rPr>
      </w:pPr>
    </w:p>
    <w:p w14:paraId="21FAE414" w14:textId="326F3E7B" w:rsidR="00780E57" w:rsidRPr="005B37D0" w:rsidRDefault="00780E57" w:rsidP="00535BE9">
      <w:pPr>
        <w:ind w:left="-360" w:right="-306"/>
        <w:rPr>
          <w:b/>
          <w:bCs/>
        </w:rPr>
      </w:pPr>
    </w:p>
    <w:p w14:paraId="310C9667" w14:textId="01AAEBDB" w:rsidR="00780E57" w:rsidRPr="005B37D0" w:rsidRDefault="00780E57" w:rsidP="00535BE9">
      <w:pPr>
        <w:ind w:left="-360" w:right="-306"/>
        <w:rPr>
          <w:b/>
          <w:bCs/>
        </w:rPr>
      </w:pPr>
    </w:p>
    <w:p w14:paraId="4AF2BDAA" w14:textId="5D63D8E9" w:rsidR="00780E57" w:rsidRDefault="00780E57" w:rsidP="00535BE9"/>
    <w:p w14:paraId="5D631133" w14:textId="6ECFA5B3" w:rsidR="00780E57" w:rsidRDefault="00780E57" w:rsidP="00535BE9"/>
    <w:p w14:paraId="3C97C7B1" w14:textId="7FD98DDD" w:rsidR="000A3394" w:rsidRDefault="000A3394" w:rsidP="00535BE9"/>
    <w:sectPr w:rsidR="000A3394" w:rsidSect="00120307">
      <w:headerReference w:type="default" r:id="rId10"/>
      <w:footerReference w:type="default" r:id="rId11"/>
      <w:pgSz w:w="11906" w:h="16838" w:code="9"/>
      <w:pgMar w:top="90" w:right="720" w:bottom="288" w:left="576" w:header="9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B4B1" w14:textId="77777777" w:rsidR="008F450F" w:rsidRDefault="008F450F" w:rsidP="00780E57">
      <w:r>
        <w:separator/>
      </w:r>
    </w:p>
  </w:endnote>
  <w:endnote w:type="continuationSeparator" w:id="0">
    <w:p w14:paraId="2C4D87C7" w14:textId="77777777" w:rsidR="008F450F" w:rsidRDefault="008F450F" w:rsidP="0078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2366" w14:textId="32E36D7C" w:rsidR="00A67268" w:rsidRDefault="00623118" w:rsidP="008B1FE1">
    <w:pPr>
      <w:pStyle w:val="Footer"/>
      <w:tabs>
        <w:tab w:val="clear" w:pos="9360"/>
        <w:tab w:val="right" w:pos="10944"/>
      </w:tabs>
    </w:pPr>
    <w:r w:rsidRPr="00FF1203">
      <w:rPr>
        <w:sz w:val="20"/>
      </w:rPr>
      <w:t>MTN-</w:t>
    </w:r>
    <w:r>
      <w:rPr>
        <w:sz w:val="20"/>
      </w:rPr>
      <w:t>03</w:t>
    </w:r>
    <w:r w:rsidR="00FF4552">
      <w:rPr>
        <w:sz w:val="20"/>
      </w:rPr>
      <w:t>9</w:t>
    </w:r>
    <w:r w:rsidRPr="00FF1203">
      <w:rPr>
        <w:sz w:val="20"/>
      </w:rPr>
      <w:t xml:space="preserve"> </w:t>
    </w:r>
    <w:r>
      <w:rPr>
        <w:sz w:val="20"/>
      </w:rPr>
      <w:t xml:space="preserve">Eligibility Checklist, </w:t>
    </w:r>
    <w:r w:rsidRPr="00433C04">
      <w:rPr>
        <w:sz w:val="20"/>
      </w:rPr>
      <w:t>v</w:t>
    </w:r>
    <w:r w:rsidR="00E50EC7" w:rsidRPr="00433C04">
      <w:rPr>
        <w:sz w:val="20"/>
      </w:rPr>
      <w:t>1.</w:t>
    </w:r>
    <w:r w:rsidR="00A67268">
      <w:rPr>
        <w:sz w:val="20"/>
      </w:rPr>
      <w:t>1</w:t>
    </w:r>
    <w:r w:rsidRPr="00433C04">
      <w:rPr>
        <w:sz w:val="20"/>
      </w:rPr>
      <w:t xml:space="preserve">, </w:t>
    </w:r>
    <w:r w:rsidR="00FC6451">
      <w:rPr>
        <w:sz w:val="20"/>
      </w:rPr>
      <w:t>01October</w:t>
    </w:r>
    <w:r w:rsidR="00E50EC7" w:rsidRPr="00433C04">
      <w:rPr>
        <w:sz w:val="20"/>
      </w:rPr>
      <w:t>2019</w:t>
    </w:r>
    <w:r w:rsidRPr="00433C04">
      <w:tab/>
      <w:t xml:space="preserve">     </w:t>
    </w:r>
    <w:r w:rsidR="00FF12F5" w:rsidRPr="00433C04">
      <w:t xml:space="preserve">               </w:t>
    </w:r>
  </w:p>
  <w:p w14:paraId="566E17D8" w14:textId="1C472954" w:rsidR="008B1FE1" w:rsidRDefault="00FF12F5" w:rsidP="008B1FE1">
    <w:pPr>
      <w:pStyle w:val="Footer"/>
      <w:tabs>
        <w:tab w:val="clear" w:pos="9360"/>
        <w:tab w:val="right" w:pos="10944"/>
      </w:tabs>
    </w:pPr>
    <w:r w:rsidRPr="00433C04">
      <w:t xml:space="preserve">Protocol V1.0, dated </w:t>
    </w:r>
    <w:r w:rsidR="00042547" w:rsidRPr="00433C04">
      <w:t>06March</w:t>
    </w:r>
    <w:r w:rsidRPr="00433C04">
      <w:t>2019</w:t>
    </w:r>
    <w:r w:rsidR="00A67268">
      <w:t xml:space="preserve">, Letter of Amendment #01 dated </w:t>
    </w:r>
    <w:r w:rsidR="00FC6451">
      <w:t>20</w:t>
    </w:r>
    <w:r w:rsidR="00A67268">
      <w:t xml:space="preserve"> September 2019</w:t>
    </w:r>
    <w:r w:rsidR="00623118">
      <w:tab/>
      <w:t xml:space="preserve">Page </w:t>
    </w:r>
    <w:r w:rsidR="00623118">
      <w:rPr>
        <w:b/>
        <w:bCs/>
      </w:rPr>
      <w:fldChar w:fldCharType="begin"/>
    </w:r>
    <w:r w:rsidR="00623118">
      <w:rPr>
        <w:b/>
        <w:bCs/>
      </w:rPr>
      <w:instrText xml:space="preserve"> PAGE  \* Arabic  \* MERGEFORMAT </w:instrText>
    </w:r>
    <w:r w:rsidR="00623118">
      <w:rPr>
        <w:b/>
        <w:bCs/>
      </w:rPr>
      <w:fldChar w:fldCharType="separate"/>
    </w:r>
    <w:r w:rsidR="00623118">
      <w:rPr>
        <w:b/>
        <w:bCs/>
        <w:noProof/>
      </w:rPr>
      <w:t>1</w:t>
    </w:r>
    <w:r w:rsidR="00623118">
      <w:rPr>
        <w:b/>
        <w:bCs/>
      </w:rPr>
      <w:fldChar w:fldCharType="end"/>
    </w:r>
    <w:r w:rsidR="00623118">
      <w:t xml:space="preserve"> of </w:t>
    </w:r>
    <w:r w:rsidR="00623118">
      <w:rPr>
        <w:b/>
        <w:bCs/>
      </w:rPr>
      <w:fldChar w:fldCharType="begin"/>
    </w:r>
    <w:r w:rsidR="00623118">
      <w:rPr>
        <w:b/>
        <w:bCs/>
      </w:rPr>
      <w:instrText xml:space="preserve"> NUMPAGES  \* Arabic  \* MERGEFORMAT </w:instrText>
    </w:r>
    <w:r w:rsidR="00623118">
      <w:rPr>
        <w:b/>
        <w:bCs/>
      </w:rPr>
      <w:fldChar w:fldCharType="separate"/>
    </w:r>
    <w:r w:rsidR="00623118">
      <w:rPr>
        <w:b/>
        <w:bCs/>
        <w:noProof/>
      </w:rPr>
      <w:t>3</w:t>
    </w:r>
    <w:r w:rsidR="0062311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3C9B" w14:textId="77777777" w:rsidR="008F450F" w:rsidRDefault="008F450F" w:rsidP="00780E57">
      <w:r>
        <w:separator/>
      </w:r>
    </w:p>
  </w:footnote>
  <w:footnote w:type="continuationSeparator" w:id="0">
    <w:p w14:paraId="1DDFD9FF" w14:textId="77777777" w:rsidR="008F450F" w:rsidRDefault="008F450F" w:rsidP="0078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04DB" w14:textId="77777777" w:rsidR="00697946" w:rsidRDefault="00697946" w:rsidP="00780E57">
    <w:pPr>
      <w:widowControl w:val="0"/>
      <w:ind w:right="60"/>
      <w:rPr>
        <w:rFonts w:ascii="Arial" w:hAnsi="Arial" w:cs="Arial"/>
        <w:b/>
        <w:sz w:val="24"/>
      </w:rPr>
    </w:pPr>
  </w:p>
  <w:p w14:paraId="0CFD4C82" w14:textId="77777777" w:rsidR="00697946" w:rsidRDefault="00697946" w:rsidP="00780E57">
    <w:pPr>
      <w:widowControl w:val="0"/>
      <w:ind w:right="60"/>
      <w:rPr>
        <w:rFonts w:ascii="Calibri Light" w:hAnsi="Calibri Light" w:cs="Comic Sans MS"/>
        <w:b/>
        <w:bCs/>
        <w:spacing w:val="-1"/>
        <w:sz w:val="24"/>
        <w:szCs w:val="28"/>
      </w:rPr>
    </w:pPr>
  </w:p>
  <w:p w14:paraId="6C6CCFF2" w14:textId="77777777" w:rsidR="00780E57" w:rsidRPr="00A6376E" w:rsidRDefault="00697946" w:rsidP="00780E57">
    <w:pPr>
      <w:widowControl w:val="0"/>
      <w:ind w:right="60"/>
      <w:rPr>
        <w:rFonts w:ascii="Calibri Light" w:hAnsi="Calibri Light" w:cs="Comic Sans MS"/>
        <w:b/>
        <w:bCs/>
        <w:sz w:val="24"/>
        <w:szCs w:val="28"/>
      </w:rPr>
    </w:pPr>
    <w:r>
      <w:rPr>
        <w:rFonts w:ascii="Calibri Light" w:hAnsi="Calibri Light" w:cs="Comic Sans MS"/>
        <w:b/>
        <w:bCs/>
        <w:spacing w:val="-1"/>
        <w:sz w:val="24"/>
        <w:szCs w:val="28"/>
      </w:rPr>
      <w:t xml:space="preserve">MTN-039 </w:t>
    </w:r>
    <w:r w:rsidR="00780E57" w:rsidRPr="00A6376E">
      <w:rPr>
        <w:rFonts w:ascii="Calibri Light" w:hAnsi="Calibri Light" w:cs="Comic Sans MS"/>
        <w:b/>
        <w:bCs/>
        <w:spacing w:val="-1"/>
        <w:sz w:val="24"/>
        <w:szCs w:val="28"/>
      </w:rPr>
      <w:t>E</w:t>
    </w:r>
    <w:r w:rsidR="00780E57" w:rsidRPr="00A6376E">
      <w:rPr>
        <w:rFonts w:ascii="Calibri Light" w:hAnsi="Calibri Light" w:cs="Comic Sans MS"/>
        <w:b/>
        <w:bCs/>
        <w:sz w:val="24"/>
        <w:szCs w:val="28"/>
      </w:rPr>
      <w:t>l</w:t>
    </w:r>
    <w:r w:rsidR="00780E57" w:rsidRPr="00A6376E">
      <w:rPr>
        <w:rFonts w:ascii="Calibri Light" w:hAnsi="Calibri Light" w:cs="Comic Sans MS"/>
        <w:b/>
        <w:bCs/>
        <w:spacing w:val="1"/>
        <w:sz w:val="24"/>
        <w:szCs w:val="28"/>
      </w:rPr>
      <w:t>i</w:t>
    </w:r>
    <w:r w:rsidR="00780E57" w:rsidRPr="00A6376E">
      <w:rPr>
        <w:rFonts w:ascii="Calibri Light" w:hAnsi="Calibri Light" w:cs="Comic Sans MS"/>
        <w:b/>
        <w:bCs/>
        <w:spacing w:val="-1"/>
        <w:sz w:val="24"/>
        <w:szCs w:val="28"/>
      </w:rPr>
      <w:t>g</w:t>
    </w:r>
    <w:r w:rsidR="00780E57" w:rsidRPr="00A6376E">
      <w:rPr>
        <w:rFonts w:ascii="Calibri Light" w:hAnsi="Calibri Light" w:cs="Comic Sans MS"/>
        <w:b/>
        <w:bCs/>
        <w:spacing w:val="1"/>
        <w:sz w:val="24"/>
        <w:szCs w:val="28"/>
      </w:rPr>
      <w:t>i</w:t>
    </w:r>
    <w:r w:rsidR="00780E57" w:rsidRPr="00A6376E">
      <w:rPr>
        <w:rFonts w:ascii="Calibri Light" w:hAnsi="Calibri Light" w:cs="Comic Sans MS"/>
        <w:b/>
        <w:bCs/>
        <w:spacing w:val="-1"/>
        <w:sz w:val="24"/>
        <w:szCs w:val="28"/>
      </w:rPr>
      <w:t>b</w:t>
    </w:r>
    <w:r w:rsidR="00780E57" w:rsidRPr="00A6376E">
      <w:rPr>
        <w:rFonts w:ascii="Calibri Light" w:hAnsi="Calibri Light" w:cs="Comic Sans MS"/>
        <w:b/>
        <w:bCs/>
        <w:spacing w:val="1"/>
        <w:sz w:val="24"/>
        <w:szCs w:val="28"/>
      </w:rPr>
      <w:t xml:space="preserve">ility </w:t>
    </w:r>
    <w:r w:rsidR="00780E57">
      <w:rPr>
        <w:rFonts w:ascii="Calibri Light" w:hAnsi="Calibri Light" w:cs="Comic Sans MS"/>
        <w:b/>
        <w:bCs/>
        <w:spacing w:val="1"/>
        <w:sz w:val="24"/>
        <w:szCs w:val="28"/>
      </w:rPr>
      <w:t>Checklist</w:t>
    </w:r>
  </w:p>
  <w:p w14:paraId="25726403" w14:textId="77777777" w:rsidR="00780E57" w:rsidRDefault="00780E57" w:rsidP="00780E57">
    <w:pPr>
      <w:widowControl w:val="0"/>
      <w:rPr>
        <w:rFonts w:ascii="Calibri Light" w:hAnsi="Calibri Light" w:cs="Comic Sans MS"/>
        <w:sz w:val="18"/>
        <w:szCs w:val="18"/>
      </w:rPr>
    </w:pPr>
  </w:p>
  <w:tbl>
    <w:tblPr>
      <w:tblStyle w:val="TableGrid"/>
      <w:tblW w:w="10980" w:type="dxa"/>
      <w:tblInd w:w="-5" w:type="dxa"/>
      <w:tblLook w:val="04A0" w:firstRow="1" w:lastRow="0" w:firstColumn="1" w:lastColumn="0" w:noHBand="0" w:noVBand="1"/>
    </w:tblPr>
    <w:tblGrid>
      <w:gridCol w:w="641"/>
      <w:gridCol w:w="3769"/>
      <w:gridCol w:w="3600"/>
      <w:gridCol w:w="2970"/>
    </w:tblGrid>
    <w:tr w:rsidR="00780E57" w14:paraId="0E559EA4" w14:textId="77777777" w:rsidTr="00A43BC9">
      <w:trPr>
        <w:trHeight w:val="620"/>
      </w:trPr>
      <w:tc>
        <w:tcPr>
          <w:tcW w:w="641" w:type="dxa"/>
          <w:shd w:val="clear" w:color="auto" w:fill="auto"/>
          <w:vAlign w:val="center"/>
        </w:tcPr>
        <w:p w14:paraId="30738C8D" w14:textId="77777777" w:rsidR="00780E57" w:rsidRPr="00221928" w:rsidRDefault="00780E57" w:rsidP="00780E57">
          <w:pPr>
            <w:pStyle w:val="Header"/>
            <w:rPr>
              <w:b/>
              <w:bCs/>
            </w:rPr>
          </w:pPr>
          <w:r w:rsidRPr="00EC0CEB">
            <w:rPr>
              <w:b/>
              <w:bCs/>
            </w:rPr>
            <w:t>PTID</w:t>
          </w:r>
        </w:p>
      </w:tc>
      <w:tc>
        <w:tcPr>
          <w:tcW w:w="3769" w:type="dxa"/>
          <w:shd w:val="clear" w:color="auto" w:fill="auto"/>
          <w:vAlign w:val="center"/>
        </w:tcPr>
        <w:p w14:paraId="5BE3BF4F" w14:textId="77777777" w:rsidR="00780E57" w:rsidRDefault="00780E57" w:rsidP="00780E57">
          <w:pPr>
            <w:pStyle w:val="Header"/>
          </w:pPr>
        </w:p>
      </w:tc>
      <w:tc>
        <w:tcPr>
          <w:tcW w:w="3600" w:type="dxa"/>
          <w:shd w:val="clear" w:color="auto" w:fill="auto"/>
          <w:vAlign w:val="center"/>
        </w:tcPr>
        <w:p w14:paraId="4B2F1B7B" w14:textId="49B95F91" w:rsidR="00780E57" w:rsidRDefault="00761F3A" w:rsidP="00780E57">
          <w:pPr>
            <w:pStyle w:val="Header"/>
          </w:pPr>
          <w:r>
            <w:rPr>
              <w:b/>
              <w:bCs/>
            </w:rPr>
            <w:t xml:space="preserve">Staff Initials and </w:t>
          </w:r>
          <w:r w:rsidR="00780E57" w:rsidRPr="00EC0CEB">
            <w:rPr>
              <w:b/>
              <w:bCs/>
            </w:rPr>
            <w:t xml:space="preserve">Date </w:t>
          </w:r>
          <w:r w:rsidR="00A43BC9">
            <w:rPr>
              <w:b/>
              <w:bCs/>
            </w:rPr>
            <w:t>(</w:t>
          </w:r>
          <w:r w:rsidR="00780E57" w:rsidRPr="00EC0CEB">
            <w:rPr>
              <w:b/>
              <w:bCs/>
            </w:rPr>
            <w:t>DD/MM/YY):</w:t>
          </w:r>
        </w:p>
      </w:tc>
      <w:tc>
        <w:tcPr>
          <w:tcW w:w="2970" w:type="dxa"/>
          <w:shd w:val="clear" w:color="auto" w:fill="auto"/>
          <w:vAlign w:val="center"/>
        </w:tcPr>
        <w:p w14:paraId="693E1918" w14:textId="77777777" w:rsidR="00780E57" w:rsidRDefault="00780E57" w:rsidP="00780E57">
          <w:pPr>
            <w:pStyle w:val="Header"/>
          </w:pPr>
        </w:p>
      </w:tc>
    </w:tr>
  </w:tbl>
  <w:p w14:paraId="05B3A2CB" w14:textId="77777777" w:rsidR="008B1FE1" w:rsidRDefault="00836FF8" w:rsidP="008B1FE1">
    <w:pPr>
      <w:pStyle w:val="Head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5430"/>
    <w:multiLevelType w:val="hybridMultilevel"/>
    <w:tmpl w:val="7D161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272A"/>
    <w:multiLevelType w:val="hybridMultilevel"/>
    <w:tmpl w:val="FCA88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C8101F"/>
    <w:multiLevelType w:val="hybridMultilevel"/>
    <w:tmpl w:val="2D8A7A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80113E"/>
    <w:multiLevelType w:val="hybridMultilevel"/>
    <w:tmpl w:val="6A5A9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F7B81"/>
    <w:multiLevelType w:val="hybridMultilevel"/>
    <w:tmpl w:val="C0D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20521"/>
    <w:multiLevelType w:val="hybridMultilevel"/>
    <w:tmpl w:val="6A6E86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2"/>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57"/>
    <w:rsid w:val="00024219"/>
    <w:rsid w:val="00042547"/>
    <w:rsid w:val="00050D7C"/>
    <w:rsid w:val="000564A8"/>
    <w:rsid w:val="00084F20"/>
    <w:rsid w:val="000A3394"/>
    <w:rsid w:val="00151602"/>
    <w:rsid w:val="00160762"/>
    <w:rsid w:val="00162502"/>
    <w:rsid w:val="001C03AF"/>
    <w:rsid w:val="00203934"/>
    <w:rsid w:val="00220156"/>
    <w:rsid w:val="00226B97"/>
    <w:rsid w:val="0023752C"/>
    <w:rsid w:val="002428C3"/>
    <w:rsid w:val="00252964"/>
    <w:rsid w:val="00270363"/>
    <w:rsid w:val="002C05EE"/>
    <w:rsid w:val="002C522A"/>
    <w:rsid w:val="002D5146"/>
    <w:rsid w:val="002D553A"/>
    <w:rsid w:val="002F02D4"/>
    <w:rsid w:val="003615C3"/>
    <w:rsid w:val="00362FA6"/>
    <w:rsid w:val="00433C04"/>
    <w:rsid w:val="0046172D"/>
    <w:rsid w:val="004D5311"/>
    <w:rsid w:val="0050648E"/>
    <w:rsid w:val="00525766"/>
    <w:rsid w:val="0053497A"/>
    <w:rsid w:val="00535BE9"/>
    <w:rsid w:val="00542B36"/>
    <w:rsid w:val="00576127"/>
    <w:rsid w:val="005B34B0"/>
    <w:rsid w:val="005F41EA"/>
    <w:rsid w:val="005F6EE1"/>
    <w:rsid w:val="00623118"/>
    <w:rsid w:val="006445D1"/>
    <w:rsid w:val="0064561D"/>
    <w:rsid w:val="00656010"/>
    <w:rsid w:val="00681110"/>
    <w:rsid w:val="00696EB1"/>
    <w:rsid w:val="00697946"/>
    <w:rsid w:val="006A5F4A"/>
    <w:rsid w:val="006F42DE"/>
    <w:rsid w:val="007234DB"/>
    <w:rsid w:val="00732B9F"/>
    <w:rsid w:val="007565EC"/>
    <w:rsid w:val="00761F3A"/>
    <w:rsid w:val="00766B3D"/>
    <w:rsid w:val="00780E57"/>
    <w:rsid w:val="00793740"/>
    <w:rsid w:val="0079761C"/>
    <w:rsid w:val="007A3CB8"/>
    <w:rsid w:val="007A498C"/>
    <w:rsid w:val="0083084D"/>
    <w:rsid w:val="00836FF8"/>
    <w:rsid w:val="008770DF"/>
    <w:rsid w:val="00881BE2"/>
    <w:rsid w:val="008A5190"/>
    <w:rsid w:val="008E04C2"/>
    <w:rsid w:val="008F450F"/>
    <w:rsid w:val="00954D70"/>
    <w:rsid w:val="009A39CF"/>
    <w:rsid w:val="009A6785"/>
    <w:rsid w:val="009D3408"/>
    <w:rsid w:val="009D550C"/>
    <w:rsid w:val="00A359B5"/>
    <w:rsid w:val="00A43BC9"/>
    <w:rsid w:val="00A67268"/>
    <w:rsid w:val="00AB4E53"/>
    <w:rsid w:val="00AC678D"/>
    <w:rsid w:val="00AE3CA6"/>
    <w:rsid w:val="00B36AA9"/>
    <w:rsid w:val="00B46E80"/>
    <w:rsid w:val="00B96ACB"/>
    <w:rsid w:val="00BA5224"/>
    <w:rsid w:val="00BB3412"/>
    <w:rsid w:val="00C802E2"/>
    <w:rsid w:val="00CA627B"/>
    <w:rsid w:val="00CC137F"/>
    <w:rsid w:val="00CC545C"/>
    <w:rsid w:val="00D10B5A"/>
    <w:rsid w:val="00D11E4D"/>
    <w:rsid w:val="00D15AD8"/>
    <w:rsid w:val="00D61075"/>
    <w:rsid w:val="00D66F91"/>
    <w:rsid w:val="00D73FC4"/>
    <w:rsid w:val="00DF36ED"/>
    <w:rsid w:val="00E23006"/>
    <w:rsid w:val="00E50EC7"/>
    <w:rsid w:val="00E516B9"/>
    <w:rsid w:val="00E527D1"/>
    <w:rsid w:val="00E645E5"/>
    <w:rsid w:val="00E727F2"/>
    <w:rsid w:val="00E925BD"/>
    <w:rsid w:val="00ED5047"/>
    <w:rsid w:val="00F25F8C"/>
    <w:rsid w:val="00F370B9"/>
    <w:rsid w:val="00F86FD9"/>
    <w:rsid w:val="00FA35DD"/>
    <w:rsid w:val="00FA7F60"/>
    <w:rsid w:val="00FC6451"/>
    <w:rsid w:val="00FD3F75"/>
    <w:rsid w:val="00FE0425"/>
    <w:rsid w:val="00FF12F5"/>
    <w:rsid w:val="00FF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406A"/>
  <w15:chartTrackingRefBased/>
  <w15:docId w15:val="{4ED0389C-7D3E-40A9-8483-57ECB13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E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57"/>
    <w:pPr>
      <w:tabs>
        <w:tab w:val="center" w:pos="4680"/>
        <w:tab w:val="right" w:pos="9360"/>
      </w:tabs>
    </w:pPr>
  </w:style>
  <w:style w:type="character" w:customStyle="1" w:styleId="HeaderChar">
    <w:name w:val="Header Char"/>
    <w:basedOn w:val="DefaultParagraphFont"/>
    <w:link w:val="Header"/>
    <w:uiPriority w:val="99"/>
    <w:rsid w:val="00780E57"/>
  </w:style>
  <w:style w:type="paragraph" w:styleId="Footer">
    <w:name w:val="footer"/>
    <w:basedOn w:val="Normal"/>
    <w:link w:val="FooterChar"/>
    <w:uiPriority w:val="99"/>
    <w:unhideWhenUsed/>
    <w:rsid w:val="00780E57"/>
    <w:pPr>
      <w:tabs>
        <w:tab w:val="center" w:pos="4680"/>
        <w:tab w:val="right" w:pos="9360"/>
      </w:tabs>
    </w:pPr>
  </w:style>
  <w:style w:type="character" w:customStyle="1" w:styleId="FooterChar">
    <w:name w:val="Footer Char"/>
    <w:basedOn w:val="DefaultParagraphFont"/>
    <w:link w:val="Footer"/>
    <w:uiPriority w:val="99"/>
    <w:rsid w:val="00780E57"/>
  </w:style>
  <w:style w:type="table" w:styleId="TableGrid">
    <w:name w:val="Table Grid"/>
    <w:basedOn w:val="TableNormal"/>
    <w:uiPriority w:val="39"/>
    <w:rsid w:val="0078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E57"/>
    <w:pPr>
      <w:ind w:left="720"/>
      <w:contextualSpacing/>
    </w:pPr>
  </w:style>
  <w:style w:type="character" w:styleId="CommentReference">
    <w:name w:val="annotation reference"/>
    <w:basedOn w:val="DefaultParagraphFont"/>
    <w:uiPriority w:val="99"/>
    <w:semiHidden/>
    <w:unhideWhenUsed/>
    <w:rsid w:val="00E23006"/>
    <w:rPr>
      <w:sz w:val="16"/>
      <w:szCs w:val="16"/>
    </w:rPr>
  </w:style>
  <w:style w:type="paragraph" w:styleId="CommentText">
    <w:name w:val="annotation text"/>
    <w:basedOn w:val="Normal"/>
    <w:link w:val="CommentTextChar"/>
    <w:uiPriority w:val="99"/>
    <w:semiHidden/>
    <w:unhideWhenUsed/>
    <w:rsid w:val="00E23006"/>
    <w:rPr>
      <w:sz w:val="20"/>
      <w:szCs w:val="20"/>
    </w:rPr>
  </w:style>
  <w:style w:type="character" w:customStyle="1" w:styleId="CommentTextChar">
    <w:name w:val="Comment Text Char"/>
    <w:basedOn w:val="DefaultParagraphFont"/>
    <w:link w:val="CommentText"/>
    <w:uiPriority w:val="99"/>
    <w:semiHidden/>
    <w:rsid w:val="00E23006"/>
    <w:rPr>
      <w:sz w:val="20"/>
      <w:szCs w:val="20"/>
    </w:rPr>
  </w:style>
  <w:style w:type="paragraph" w:styleId="CommentSubject">
    <w:name w:val="annotation subject"/>
    <w:basedOn w:val="CommentText"/>
    <w:next w:val="CommentText"/>
    <w:link w:val="CommentSubjectChar"/>
    <w:uiPriority w:val="99"/>
    <w:semiHidden/>
    <w:unhideWhenUsed/>
    <w:rsid w:val="00E23006"/>
    <w:rPr>
      <w:b/>
      <w:bCs/>
    </w:rPr>
  </w:style>
  <w:style w:type="character" w:customStyle="1" w:styleId="CommentSubjectChar">
    <w:name w:val="Comment Subject Char"/>
    <w:basedOn w:val="CommentTextChar"/>
    <w:link w:val="CommentSubject"/>
    <w:uiPriority w:val="99"/>
    <w:semiHidden/>
    <w:rsid w:val="00E23006"/>
    <w:rPr>
      <w:b/>
      <w:bCs/>
      <w:sz w:val="20"/>
      <w:szCs w:val="20"/>
    </w:rPr>
  </w:style>
  <w:style w:type="paragraph" w:styleId="BalloonText">
    <w:name w:val="Balloon Text"/>
    <w:basedOn w:val="Normal"/>
    <w:link w:val="BalloonTextChar"/>
    <w:uiPriority w:val="99"/>
    <w:semiHidden/>
    <w:unhideWhenUsed/>
    <w:rsid w:val="00E23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76FB5-3187-4C2E-940C-8191BE86E7E2}">
  <ds:schemaRefs>
    <ds:schemaRef ds:uri="7611ce09-c8e1-48a3-a687-1e47fb7dbe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db9d7b-3bdb-4b1c-be50-7737cb6ee7a2"/>
    <ds:schemaRef ds:uri="http://www.w3.org/XML/1998/namespace"/>
    <ds:schemaRef ds:uri="http://purl.org/dc/dcmitype/"/>
  </ds:schemaRefs>
</ds:datastoreItem>
</file>

<file path=customXml/itemProps2.xml><?xml version="1.0" encoding="utf-8"?>
<ds:datastoreItem xmlns:ds="http://schemas.openxmlformats.org/officeDocument/2006/customXml" ds:itemID="{97631322-21CE-400C-9C3A-FC0B2A50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080C0-E35C-480B-B24A-418C50A28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6</cp:revision>
  <dcterms:created xsi:type="dcterms:W3CDTF">2019-09-12T16:07:00Z</dcterms:created>
  <dcterms:modified xsi:type="dcterms:W3CDTF">2019-10-03T18:28:00Z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ies>
</file>