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2D58DC1C"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03</w:t>
      </w:r>
      <w:r w:rsidR="00F03898">
        <w:rPr>
          <w:rFonts w:ascii="Arial" w:hAnsi="Arial" w:cs="Arial"/>
          <w:b/>
        </w:rPr>
        <w:t>9</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4A0A93C3" w14:textId="77777777" w:rsidR="002D32DE" w:rsidRDefault="00DE709C" w:rsidP="002D32DE">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r w:rsidR="002D32DE" w:rsidRPr="002D32DE">
              <w:rPr>
                <w:rFonts w:ascii="Arial" w:hAnsi="Arial" w:cs="Arial"/>
                <w:b/>
                <w:sz w:val="18"/>
              </w:rPr>
              <w:t>CONRAD</w:t>
            </w:r>
          </w:p>
          <w:p w14:paraId="4588A0F6" w14:textId="6B938435" w:rsidR="002D32DE" w:rsidRPr="002D32DE" w:rsidRDefault="002D32DE" w:rsidP="002D32DE">
            <w:pPr>
              <w:pStyle w:val="ListParagraph"/>
              <w:tabs>
                <w:tab w:val="left" w:pos="72"/>
                <w:tab w:val="left" w:pos="3952"/>
              </w:tabs>
              <w:spacing w:after="0" w:line="240" w:lineRule="auto"/>
              <w:ind w:left="346"/>
              <w:rPr>
                <w:rFonts w:ascii="Arial" w:hAnsi="Arial" w:cs="Arial"/>
                <w:b/>
                <w:sz w:val="18"/>
              </w:rPr>
            </w:pPr>
            <w:r>
              <w:rPr>
                <w:rFonts w:ascii="Arial" w:hAnsi="Arial" w:cs="Arial"/>
                <w:b/>
                <w:sz w:val="18"/>
              </w:rPr>
              <w:t xml:space="preserve">                                                                   </w:t>
            </w:r>
            <w:r w:rsidRPr="002D32DE">
              <w:rPr>
                <w:rFonts w:ascii="Arial" w:hAnsi="Arial" w:cs="Arial"/>
                <w:b/>
                <w:sz w:val="18"/>
              </w:rPr>
              <w:t>1911 North Fort Myer Drive, Suite 900</w:t>
            </w:r>
          </w:p>
          <w:p w14:paraId="3A4AF2F6" w14:textId="2593E6A5" w:rsidR="00DE709C" w:rsidRPr="001E3F5F" w:rsidRDefault="002D32DE" w:rsidP="002D32DE">
            <w:pPr>
              <w:tabs>
                <w:tab w:val="left" w:pos="720"/>
              </w:tabs>
              <w:spacing w:after="40"/>
              <w:ind w:left="2880" w:hanging="2880"/>
              <w:rPr>
                <w:rFonts w:ascii="Arial" w:hAnsi="Arial" w:cs="Arial"/>
                <w:sz w:val="18"/>
              </w:rPr>
            </w:pPr>
            <w:r w:rsidRPr="002D32DE">
              <w:rPr>
                <w:rFonts w:ascii="Arial" w:hAnsi="Arial" w:cs="Arial"/>
                <w:b/>
                <w:sz w:val="18"/>
              </w:rPr>
              <w:t xml:space="preserve">                                                                          Arlington, VA 22209</w:t>
            </w:r>
            <w:r w:rsidR="005C5024">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24ABC0D5" w14:textId="4378F8B9" w:rsidR="00F03898" w:rsidRPr="00F03898" w:rsidRDefault="00DE709C" w:rsidP="00F03898">
            <w:pPr>
              <w:spacing w:after="0"/>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5C5024">
              <w:rPr>
                <w:rFonts w:ascii="Arial" w:hAnsi="Arial" w:cs="Arial"/>
                <w:b/>
                <w:sz w:val="18"/>
              </w:rPr>
              <w:t xml:space="preserve"> </w:t>
            </w:r>
            <w:r w:rsidR="00F03898" w:rsidRPr="00F03898">
              <w:rPr>
                <w:rFonts w:ascii="Arial" w:hAnsi="Arial" w:cs="Arial"/>
                <w:b/>
                <w:bCs/>
                <w:sz w:val="18"/>
              </w:rPr>
              <w:t xml:space="preserve">A Phase 1 Open Label Safety and Pharmacokinetic Study of Rectal Administration of                       </w:t>
            </w:r>
          </w:p>
          <w:p w14:paraId="03A26D82" w14:textId="69DCA5A4" w:rsidR="00DE709C" w:rsidRPr="002D32DE" w:rsidRDefault="00F03898" w:rsidP="00F03898">
            <w:pPr>
              <w:spacing w:after="0" w:line="360" w:lineRule="auto"/>
              <w:rPr>
                <w:rFonts w:ascii="Arial" w:hAnsi="Arial" w:cs="Arial"/>
                <w:b/>
                <w:bCs/>
                <w:sz w:val="18"/>
              </w:rPr>
            </w:pPr>
            <w:r w:rsidRPr="00F03898">
              <w:rPr>
                <w:rFonts w:ascii="Arial" w:hAnsi="Arial" w:cs="Arial"/>
                <w:b/>
                <w:bCs/>
                <w:sz w:val="18"/>
              </w:rPr>
              <w:t xml:space="preserve">                                  </w:t>
            </w:r>
            <w:r w:rsidR="00C94576">
              <w:rPr>
                <w:rFonts w:ascii="Arial" w:hAnsi="Arial" w:cs="Arial"/>
                <w:b/>
                <w:bCs/>
                <w:sz w:val="18"/>
              </w:rPr>
              <w:t xml:space="preserve">a </w:t>
            </w:r>
            <w:bookmarkStart w:id="0" w:name="_GoBack"/>
            <w:bookmarkEnd w:id="0"/>
            <w:r w:rsidR="000D4C6C">
              <w:rPr>
                <w:rFonts w:ascii="Arial" w:hAnsi="Arial" w:cs="Arial"/>
                <w:b/>
                <w:bCs/>
                <w:sz w:val="18"/>
              </w:rPr>
              <w:t>Tenofovir Alafenamide/</w:t>
            </w:r>
            <w:r w:rsidRPr="00F03898">
              <w:rPr>
                <w:rFonts w:ascii="Arial" w:hAnsi="Arial" w:cs="Arial"/>
                <w:b/>
                <w:bCs/>
                <w:sz w:val="18"/>
              </w:rPr>
              <w:t>Elvitegravir Insert at Two Dose Levels</w:t>
            </w:r>
          </w:p>
        </w:tc>
      </w:tr>
      <w:tr w:rsidR="00DE709C" w:rsidRPr="001E3F5F" w14:paraId="12E2E83A" w14:textId="77777777" w:rsidTr="009D6F70">
        <w:trPr>
          <w:cantSplit/>
        </w:trPr>
        <w:tc>
          <w:tcPr>
            <w:tcW w:w="10620" w:type="dxa"/>
            <w:gridSpan w:val="3"/>
            <w:vAlign w:val="center"/>
          </w:tcPr>
          <w:p w14:paraId="5636E458" w14:textId="74DC19B5"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2D32DE">
              <w:rPr>
                <w:rFonts w:ascii="Arial" w:hAnsi="Arial" w:cs="Arial"/>
                <w:b/>
                <w:sz w:val="18"/>
              </w:rPr>
              <w:t>:</w:t>
            </w:r>
            <w:r w:rsidRPr="002D32DE">
              <w:rPr>
                <w:rFonts w:ascii="Arial" w:hAnsi="Arial" w:cs="Arial"/>
                <w:b/>
                <w:i/>
                <w:sz w:val="18"/>
              </w:rPr>
              <w:t xml:space="preserve"> </w:t>
            </w:r>
            <w:r w:rsidR="005C5024" w:rsidRPr="002D32DE">
              <w:rPr>
                <w:rFonts w:ascii="Arial" w:hAnsi="Arial" w:cs="Arial"/>
                <w:b/>
                <w:color w:val="FF0000"/>
                <w:sz w:val="18"/>
              </w:rPr>
              <w:t xml:space="preserve">  </w:t>
            </w:r>
            <w:r w:rsidR="005C5024" w:rsidRPr="002D32DE">
              <w:rPr>
                <w:rFonts w:ascii="Arial" w:hAnsi="Arial" w:cs="Arial"/>
                <w:b/>
                <w:sz w:val="18"/>
              </w:rPr>
              <w:t>MTN-03</w:t>
            </w:r>
            <w:r w:rsidR="00F03898">
              <w:rPr>
                <w:rFonts w:ascii="Arial" w:hAnsi="Arial" w:cs="Arial"/>
                <w:b/>
                <w:sz w:val="18"/>
              </w:rPr>
              <w:t>9</w:t>
            </w:r>
          </w:p>
        </w:tc>
      </w:tr>
      <w:tr w:rsidR="00DE709C" w:rsidRPr="001E3F5F" w14:paraId="10630635" w14:textId="77777777" w:rsidTr="009D6F70">
        <w:trPr>
          <w:cantSplit/>
        </w:trPr>
        <w:tc>
          <w:tcPr>
            <w:tcW w:w="10620" w:type="dxa"/>
            <w:gridSpan w:val="3"/>
            <w:vAlign w:val="center"/>
          </w:tcPr>
          <w:p w14:paraId="25F3ADE6" w14:textId="65299F84"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0D4C6C">
              <w:rPr>
                <w:rFonts w:ascii="Arial" w:hAnsi="Arial" w:cs="Arial"/>
                <w:b/>
                <w:sz w:val="18"/>
              </w:rPr>
              <w:t>3</w:t>
            </w:r>
            <w:r w:rsidRPr="002D32DE">
              <w:rPr>
                <w:rFonts w:ascii="Arial" w:hAnsi="Arial" w:cs="Arial"/>
                <w:b/>
                <w:sz w:val="18"/>
              </w:rPr>
              <w:t>/</w:t>
            </w:r>
            <w:r w:rsidR="000D4C6C">
              <w:rPr>
                <w:rFonts w:ascii="Arial" w:hAnsi="Arial" w:cs="Arial"/>
                <w:b/>
                <w:sz w:val="18"/>
              </w:rPr>
              <w:t>6</w:t>
            </w:r>
            <w:r w:rsidRPr="002D32DE">
              <w:rPr>
                <w:rFonts w:ascii="Arial" w:hAnsi="Arial" w:cs="Arial"/>
                <w:b/>
                <w:sz w:val="18"/>
              </w:rPr>
              <w:t>/201</w:t>
            </w:r>
            <w:r w:rsidR="00F03898">
              <w:rPr>
                <w:rFonts w:ascii="Arial" w:hAnsi="Arial" w:cs="Arial"/>
                <w:b/>
                <w:sz w:val="18"/>
              </w:rPr>
              <w:t>9</w:t>
            </w:r>
            <w:r w:rsidRPr="002D32DE">
              <w:rPr>
                <w:rFonts w:ascii="Arial" w:hAnsi="Arial" w:cs="Arial"/>
                <w:b/>
                <w:sz w:val="18"/>
              </w:rPr>
              <w:t xml:space="preserve"> </w:t>
            </w:r>
            <w:r w:rsidR="00DE709C" w:rsidRPr="002D32DE">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p>
        </w:tc>
      </w:tr>
      <w:tr w:rsidR="00DE709C" w:rsidRPr="001E3F5F" w14:paraId="5D023701" w14:textId="77777777" w:rsidTr="009D6F70">
        <w:tc>
          <w:tcPr>
            <w:tcW w:w="10620" w:type="dxa"/>
            <w:gridSpan w:val="3"/>
            <w:vAlign w:val="center"/>
          </w:tcPr>
          <w:p w14:paraId="157FA5A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Are you listed as the investigator or a sub-investigator on the 1572 Form?   </w:t>
            </w:r>
            <w:r w:rsidRPr="001E3F5F">
              <w:rPr>
                <w:rFonts w:ascii="Arial" w:hAnsi="Arial" w:cs="Arial"/>
                <w:sz w:val="18"/>
              </w:rPr>
              <w:t>Investigator</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1" w:name="Check2"/>
            <w:r>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Pr>
                <w:rFonts w:ascii="Arial" w:hAnsi="Arial" w:cs="Arial"/>
                <w:sz w:val="18"/>
              </w:rPr>
              <w:fldChar w:fldCharType="end"/>
            </w:r>
            <w:bookmarkEnd w:id="1"/>
            <w:r>
              <w:rPr>
                <w:rFonts w:ascii="Arial" w:hAnsi="Arial" w:cs="Arial"/>
                <w:sz w:val="18"/>
              </w:rPr>
              <w:t xml:space="preserve">           Sub-investigator   </w:t>
            </w:r>
            <w:r>
              <w:rPr>
                <w:rFonts w:ascii="Arial" w:hAnsi="Arial" w:cs="Arial"/>
                <w:sz w:val="18"/>
              </w:rPr>
              <w:fldChar w:fldCharType="begin">
                <w:ffData>
                  <w:name w:val="Check3"/>
                  <w:enabled/>
                  <w:calcOnExit w:val="0"/>
                  <w:checkBox>
                    <w:sizeAuto/>
                    <w:default w:val="0"/>
                  </w:checkBox>
                </w:ffData>
              </w:fldChar>
            </w:r>
            <w:bookmarkStart w:id="2" w:name="Check3"/>
            <w:r>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Pr>
                <w:rFonts w:ascii="Arial" w:hAnsi="Arial" w:cs="Arial"/>
                <w:sz w:val="18"/>
              </w:rPr>
              <w:fldChar w:fldCharType="end"/>
            </w:r>
            <w:bookmarkEnd w:id="2"/>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C94576">
              <w:rPr>
                <w:rFonts w:ascii="Arial" w:hAnsi="Arial" w:cs="Arial"/>
                <w:sz w:val="18"/>
              </w:rPr>
            </w:r>
            <w:r w:rsidR="00C94576">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77777777"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 and notify the CRS Leader for my study site.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08D984DD" w:rsidR="00A3117F" w:rsidRDefault="00D4050B" w:rsidP="00F30457">
      <w:pPr>
        <w:spacing w:after="0"/>
        <w:rPr>
          <w:sz w:val="18"/>
          <w:szCs w:val="18"/>
        </w:rPr>
      </w:pPr>
      <w:r>
        <w:rPr>
          <w:sz w:val="18"/>
          <w:szCs w:val="18"/>
        </w:rPr>
        <w:t>Attachment 1-- MTN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08C81ECA" w:rsidR="00240A2F" w:rsidRDefault="00FB6F78" w:rsidP="000D4C6C">
      <w:pPr>
        <w:tabs>
          <w:tab w:val="left" w:pos="1152"/>
        </w:tabs>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AA61" w14:textId="77777777" w:rsidR="00B80782" w:rsidRDefault="00B80782" w:rsidP="00450142">
      <w:pPr>
        <w:spacing w:after="0" w:line="240" w:lineRule="auto"/>
      </w:pPr>
      <w:r>
        <w:separator/>
      </w:r>
    </w:p>
  </w:endnote>
  <w:endnote w:type="continuationSeparator" w:id="0">
    <w:p w14:paraId="57004E5A" w14:textId="77777777" w:rsidR="00B80782" w:rsidRDefault="00B80782"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ADEB" w14:textId="77777777" w:rsidR="00B80782" w:rsidRDefault="00B80782" w:rsidP="00450142">
      <w:pPr>
        <w:spacing w:after="0" w:line="240" w:lineRule="auto"/>
      </w:pPr>
      <w:r>
        <w:separator/>
      </w:r>
    </w:p>
  </w:footnote>
  <w:footnote w:type="continuationSeparator" w:id="0">
    <w:p w14:paraId="36F07839" w14:textId="77777777" w:rsidR="00B80782" w:rsidRDefault="00B80782"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77777777"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r>
      <w:rPr>
        <w:b/>
      </w:rPr>
      <w:tab/>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7896"/>
    <w:rsid w:val="000A5884"/>
    <w:rsid w:val="000A79A6"/>
    <w:rsid w:val="000B6584"/>
    <w:rsid w:val="000C04EE"/>
    <w:rsid w:val="000C1EFE"/>
    <w:rsid w:val="000C3295"/>
    <w:rsid w:val="000C4015"/>
    <w:rsid w:val="000C61BB"/>
    <w:rsid w:val="000C69DD"/>
    <w:rsid w:val="000D4C6C"/>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32DE"/>
    <w:rsid w:val="002D4978"/>
    <w:rsid w:val="002E0BEE"/>
    <w:rsid w:val="002E1D8F"/>
    <w:rsid w:val="002E3187"/>
    <w:rsid w:val="002E3CDB"/>
    <w:rsid w:val="002E3E28"/>
    <w:rsid w:val="002E5E30"/>
    <w:rsid w:val="002E64B1"/>
    <w:rsid w:val="002F3789"/>
    <w:rsid w:val="002F46C9"/>
    <w:rsid w:val="002F7BCB"/>
    <w:rsid w:val="002F7C4E"/>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96C74"/>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576"/>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03898"/>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4131813">
      <w:bodyDiv w:val="1"/>
      <w:marLeft w:val="0"/>
      <w:marRight w:val="0"/>
      <w:marTop w:val="0"/>
      <w:marBottom w:val="0"/>
      <w:divBdr>
        <w:top w:val="none" w:sz="0" w:space="0" w:color="auto"/>
        <w:left w:val="none" w:sz="0" w:space="0" w:color="auto"/>
        <w:bottom w:val="none" w:sz="0" w:space="0" w:color="auto"/>
        <w:right w:val="none" w:sz="0" w:space="0" w:color="auto"/>
      </w:divBdr>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BB31-C58F-492D-9F98-2A3B1B73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Song, Mei</cp:lastModifiedBy>
  <cp:revision>4</cp:revision>
  <cp:lastPrinted>2018-11-20T02:03:00Z</cp:lastPrinted>
  <dcterms:created xsi:type="dcterms:W3CDTF">2019-03-25T15:26:00Z</dcterms:created>
  <dcterms:modified xsi:type="dcterms:W3CDTF">2019-08-02T14:45:00Z</dcterms:modified>
</cp:coreProperties>
</file>