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F921" w14:textId="4709934F" w:rsidR="00A429F6" w:rsidRDefault="00A429F6" w:rsidP="00A429F6">
      <w:pPr>
        <w:rPr>
          <w:i/>
          <w:iCs/>
          <w:sz w:val="20"/>
          <w:szCs w:val="20"/>
        </w:rPr>
      </w:pPr>
      <w:r w:rsidRPr="002F47EF">
        <w:rPr>
          <w:b/>
          <w:bCs/>
          <w:i/>
          <w:iCs/>
          <w:sz w:val="20"/>
          <w:szCs w:val="20"/>
        </w:rPr>
        <w:t>Instructions</w:t>
      </w:r>
      <w:r w:rsidRPr="002F47EF">
        <w:rPr>
          <w:i/>
          <w:iCs/>
          <w:sz w:val="20"/>
          <w:szCs w:val="20"/>
        </w:rPr>
        <w:t xml:space="preserve">: Complete </w:t>
      </w:r>
      <w:r w:rsidR="00F444FE">
        <w:rPr>
          <w:i/>
          <w:iCs/>
          <w:sz w:val="20"/>
          <w:szCs w:val="20"/>
        </w:rPr>
        <w:t xml:space="preserve">the left side of </w:t>
      </w:r>
      <w:r w:rsidRPr="002F47EF">
        <w:rPr>
          <w:i/>
          <w:iCs/>
          <w:sz w:val="20"/>
          <w:szCs w:val="20"/>
        </w:rPr>
        <w:t xml:space="preserve">this </w:t>
      </w:r>
      <w:r>
        <w:rPr>
          <w:i/>
          <w:iCs/>
          <w:sz w:val="20"/>
          <w:szCs w:val="20"/>
        </w:rPr>
        <w:t>contact log</w:t>
      </w:r>
      <w:r w:rsidRPr="002F47EF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at the maternal</w:t>
      </w:r>
      <w:r w:rsidRPr="002F47EF">
        <w:rPr>
          <w:i/>
          <w:iCs/>
          <w:sz w:val="20"/>
          <w:szCs w:val="20"/>
        </w:rPr>
        <w:t xml:space="preserve"> scheduled study exit visit</w:t>
      </w:r>
      <w:r>
        <w:rPr>
          <w:i/>
          <w:iCs/>
          <w:sz w:val="20"/>
          <w:szCs w:val="20"/>
        </w:rPr>
        <w:t xml:space="preserve"> </w:t>
      </w:r>
      <w:r w:rsidR="005856A6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i.e. the </w:t>
      </w:r>
      <w:r w:rsidRPr="002F47EF">
        <w:rPr>
          <w:i/>
          <w:iCs/>
          <w:sz w:val="20"/>
          <w:szCs w:val="20"/>
        </w:rPr>
        <w:t xml:space="preserve">6-week PPO visit or early termination visit, if applicable). </w:t>
      </w:r>
      <w:r w:rsidR="00F444FE">
        <w:rPr>
          <w:i/>
          <w:iCs/>
          <w:sz w:val="20"/>
          <w:szCs w:val="20"/>
        </w:rPr>
        <w:t>At the infant study exit visit</w:t>
      </w:r>
      <w:r w:rsidR="00A47233">
        <w:rPr>
          <w:i/>
          <w:iCs/>
          <w:sz w:val="20"/>
          <w:szCs w:val="20"/>
        </w:rPr>
        <w:t xml:space="preserve"> </w:t>
      </w:r>
      <w:r w:rsidR="00A47233">
        <w:rPr>
          <w:i/>
          <w:iCs/>
          <w:sz w:val="20"/>
          <w:szCs w:val="20"/>
        </w:rPr>
        <w:t>(i.e. infant 12-month visit)</w:t>
      </w:r>
      <w:r w:rsidR="00F444FE">
        <w:rPr>
          <w:i/>
          <w:iCs/>
          <w:sz w:val="20"/>
          <w:szCs w:val="20"/>
        </w:rPr>
        <w:t>, complete the right side by r</w:t>
      </w:r>
      <w:r>
        <w:rPr>
          <w:i/>
          <w:iCs/>
          <w:sz w:val="20"/>
          <w:szCs w:val="20"/>
        </w:rPr>
        <w:t>econfirm</w:t>
      </w:r>
      <w:r w:rsidR="00F444FE">
        <w:rPr>
          <w:i/>
          <w:iCs/>
          <w:sz w:val="20"/>
          <w:szCs w:val="20"/>
        </w:rPr>
        <w:t>ing or updating</w:t>
      </w:r>
      <w:r>
        <w:rPr>
          <w:i/>
          <w:iCs/>
          <w:sz w:val="20"/>
          <w:szCs w:val="20"/>
        </w:rPr>
        <w:t xml:space="preserve"> permission</w:t>
      </w:r>
      <w:r w:rsidR="00F444FE">
        <w:rPr>
          <w:i/>
          <w:iCs/>
          <w:sz w:val="20"/>
          <w:szCs w:val="20"/>
        </w:rPr>
        <w:t xml:space="preserve">s given at the maternal study exit </w:t>
      </w:r>
      <w:r w:rsidR="00A47233">
        <w:rPr>
          <w:i/>
          <w:iCs/>
          <w:sz w:val="20"/>
          <w:szCs w:val="20"/>
        </w:rPr>
        <w:t>and confirming permission to contact for infant participation in future studies.</w:t>
      </w:r>
      <w:r>
        <w:rPr>
          <w:i/>
          <w:iCs/>
          <w:sz w:val="20"/>
          <w:szCs w:val="20"/>
        </w:rPr>
        <w:t xml:space="preserve"> </w:t>
      </w:r>
    </w:p>
    <w:p w14:paraId="13FC55BC" w14:textId="77777777" w:rsidR="00A429F6" w:rsidRDefault="00A429F6" w:rsidP="00A429F6">
      <w:pPr>
        <w:rPr>
          <w:i/>
          <w:iCs/>
          <w:sz w:val="20"/>
          <w:szCs w:val="20"/>
        </w:rPr>
      </w:pPr>
    </w:p>
    <w:p w14:paraId="5271D2C1" w14:textId="6A20D837" w:rsidR="00A429F6" w:rsidRPr="002F47EF" w:rsidRDefault="00A429F6" w:rsidP="00A429F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*In the unique circumstance that the mother is no longer the legal guardian for the infant, document the current legal guardian’s permission to be contacted about the study results and </w:t>
      </w:r>
      <w:r w:rsidRPr="00E61BAD">
        <w:rPr>
          <w:i/>
          <w:iCs/>
          <w:sz w:val="20"/>
          <w:szCs w:val="20"/>
          <w:u w:val="single"/>
        </w:rPr>
        <w:t>infant</w:t>
      </w:r>
      <w:r>
        <w:rPr>
          <w:i/>
          <w:iCs/>
          <w:sz w:val="20"/>
          <w:szCs w:val="20"/>
        </w:rPr>
        <w:t xml:space="preserve"> participation in future studies by entering the guardian’s name in the </w:t>
      </w:r>
      <w:r w:rsidR="005856A6">
        <w:rPr>
          <w:i/>
          <w:iCs/>
          <w:sz w:val="20"/>
          <w:szCs w:val="20"/>
        </w:rPr>
        <w:t xml:space="preserve">Maternal </w:t>
      </w:r>
      <w:r>
        <w:rPr>
          <w:i/>
          <w:iCs/>
          <w:sz w:val="20"/>
          <w:szCs w:val="20"/>
        </w:rPr>
        <w:t>Participant Name column followed by a note: “(legal guardian of [infant name])”</w:t>
      </w:r>
    </w:p>
    <w:p w14:paraId="73AF1E8F" w14:textId="77777777" w:rsidR="00A429F6" w:rsidRPr="00143E35" w:rsidRDefault="00A429F6" w:rsidP="00A429F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5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1963"/>
        <w:gridCol w:w="2160"/>
        <w:gridCol w:w="1259"/>
        <w:gridCol w:w="3601"/>
        <w:gridCol w:w="2070"/>
        <w:gridCol w:w="1389"/>
      </w:tblGrid>
      <w:tr w:rsidR="00F444FE" w:rsidRPr="00143E35" w14:paraId="7B2E30ED" w14:textId="0A66A823" w:rsidTr="00F71621">
        <w:trPr>
          <w:trHeight w:val="395"/>
          <w:jc w:val="center"/>
        </w:trPr>
        <w:tc>
          <w:tcPr>
            <w:tcW w:w="2712" w:type="dxa"/>
            <w:vAlign w:val="center"/>
          </w:tcPr>
          <w:p w14:paraId="20345C19" w14:textId="26756AC4" w:rsidR="00F444FE" w:rsidRPr="005A0D2C" w:rsidRDefault="00F444FE" w:rsidP="00F716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Maternal </w:t>
            </w:r>
            <w:r w:rsidRPr="00143E35">
              <w:rPr>
                <w:b/>
                <w:bCs/>
                <w:sz w:val="22"/>
                <w:szCs w:val="22"/>
              </w:rPr>
              <w:t>Participant Name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963" w:type="dxa"/>
            <w:vAlign w:val="center"/>
          </w:tcPr>
          <w:p w14:paraId="13BDE036" w14:textId="77777777" w:rsidR="00F444FE" w:rsidRPr="005A0D2C" w:rsidRDefault="00F444FE" w:rsidP="00F716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43E35">
              <w:rPr>
                <w:b/>
                <w:bCs/>
                <w:sz w:val="22"/>
                <w:szCs w:val="22"/>
              </w:rPr>
              <w:t xml:space="preserve">Permission to Contact for </w:t>
            </w:r>
            <w:r>
              <w:rPr>
                <w:b/>
                <w:bCs/>
                <w:sz w:val="22"/>
                <w:szCs w:val="22"/>
              </w:rPr>
              <w:t>MTN-042/DELIVER</w:t>
            </w:r>
            <w:r w:rsidRPr="00143E35">
              <w:rPr>
                <w:b/>
                <w:bCs/>
                <w:sz w:val="22"/>
                <w:szCs w:val="22"/>
              </w:rPr>
              <w:t xml:space="preserve"> Results?</w:t>
            </w:r>
          </w:p>
        </w:tc>
        <w:tc>
          <w:tcPr>
            <w:tcW w:w="2160" w:type="dxa"/>
            <w:vAlign w:val="center"/>
          </w:tcPr>
          <w:p w14:paraId="764F22C6" w14:textId="005C22EB" w:rsidR="00F444FE" w:rsidRPr="00143E35" w:rsidRDefault="00F444FE" w:rsidP="00F716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Permission to contact for maternal participation in</w:t>
            </w:r>
            <w:r w:rsidRPr="00143E3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Pr="00143E35">
              <w:rPr>
                <w:b/>
                <w:bCs/>
                <w:sz w:val="22"/>
                <w:szCs w:val="22"/>
              </w:rPr>
              <w:t xml:space="preserve">uture 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143E35">
              <w:rPr>
                <w:b/>
                <w:bCs/>
                <w:sz w:val="22"/>
                <w:szCs w:val="22"/>
              </w:rPr>
              <w:t>tudies?</w:t>
            </w:r>
          </w:p>
        </w:tc>
        <w:tc>
          <w:tcPr>
            <w:tcW w:w="1259" w:type="dxa"/>
            <w:tcBorders>
              <w:right w:val="single" w:sz="18" w:space="0" w:color="auto"/>
            </w:tcBorders>
            <w:vAlign w:val="center"/>
          </w:tcPr>
          <w:p w14:paraId="062DC9AE" w14:textId="3446B129" w:rsidR="00F444FE" w:rsidRDefault="00F444FE" w:rsidP="00F716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Staff I&amp;D</w:t>
            </w:r>
          </w:p>
        </w:tc>
        <w:tc>
          <w:tcPr>
            <w:tcW w:w="3601" w:type="dxa"/>
            <w:tcBorders>
              <w:left w:val="single" w:sz="18" w:space="0" w:color="auto"/>
            </w:tcBorders>
            <w:vAlign w:val="center"/>
          </w:tcPr>
          <w:p w14:paraId="54F5F7BF" w14:textId="174B2253" w:rsidR="00F444FE" w:rsidRDefault="00F444FE" w:rsidP="00F716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Permissions from maternal study exit visit confirmed/updated as needed on exit of infant?</w:t>
            </w:r>
          </w:p>
        </w:tc>
        <w:tc>
          <w:tcPr>
            <w:tcW w:w="2070" w:type="dxa"/>
            <w:vAlign w:val="center"/>
          </w:tcPr>
          <w:p w14:paraId="5B532DC1" w14:textId="5667BDCF" w:rsidR="00F444FE" w:rsidRDefault="00F444FE" w:rsidP="00F716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Permission to contact for infant participation in</w:t>
            </w:r>
            <w:r w:rsidRPr="00143E3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Pr="00143E35">
              <w:rPr>
                <w:b/>
                <w:bCs/>
                <w:sz w:val="22"/>
                <w:szCs w:val="22"/>
              </w:rPr>
              <w:t xml:space="preserve">uture 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143E35">
              <w:rPr>
                <w:b/>
                <w:bCs/>
                <w:sz w:val="22"/>
                <w:szCs w:val="22"/>
              </w:rPr>
              <w:t>tudies?</w:t>
            </w:r>
          </w:p>
        </w:tc>
        <w:tc>
          <w:tcPr>
            <w:tcW w:w="1389" w:type="dxa"/>
            <w:vAlign w:val="center"/>
          </w:tcPr>
          <w:p w14:paraId="68012CAB" w14:textId="6FE9118C" w:rsidR="00F444FE" w:rsidRDefault="00F444FE" w:rsidP="00F716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Staff I&amp;D</w:t>
            </w:r>
          </w:p>
        </w:tc>
      </w:tr>
      <w:tr w:rsidR="00F444FE" w:rsidRPr="00143E35" w14:paraId="47F3295C" w14:textId="4EF0A132" w:rsidTr="0036536B">
        <w:trPr>
          <w:trHeight w:val="484"/>
          <w:jc w:val="center"/>
        </w:trPr>
        <w:tc>
          <w:tcPr>
            <w:tcW w:w="2712" w:type="dxa"/>
          </w:tcPr>
          <w:p w14:paraId="3617EC6F" w14:textId="77777777" w:rsidR="00F444FE" w:rsidRPr="005A0D2C" w:rsidRDefault="00F444FE" w:rsidP="004503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63" w:type="dxa"/>
          </w:tcPr>
          <w:p w14:paraId="4ED62D5F" w14:textId="77777777" w:rsidR="00F444FE" w:rsidRPr="005A0D2C" w:rsidRDefault="00F444FE" w:rsidP="00450354">
            <w:pPr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  </w:t>
            </w:r>
            <w:r w:rsidRPr="005A0D2C">
              <w:rPr>
                <w:color w:val="FF0000"/>
                <w:sz w:val="22"/>
                <w:szCs w:val="22"/>
              </w:rPr>
              <w:sym w:font="Wingdings" w:char="F072"/>
            </w:r>
            <w:r w:rsidRPr="005A0D2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160" w:type="dxa"/>
          </w:tcPr>
          <w:p w14:paraId="0997878E" w14:textId="55650807" w:rsidR="00F444FE" w:rsidRDefault="00F444FE" w:rsidP="00450354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15381799" w14:textId="52BD14C0" w:rsidR="00F444FE" w:rsidRPr="005A0D2C" w:rsidRDefault="00F444FE" w:rsidP="00450354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</w:tcPr>
          <w:p w14:paraId="40579E80" w14:textId="77777777" w:rsidR="00F444FE" w:rsidRPr="00143E35" w:rsidRDefault="00F444FE" w:rsidP="00DD552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23EE0739" w14:textId="77777777" w:rsidR="00F444FE" w:rsidRDefault="00F444FE" w:rsidP="00450354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7D97E9D9" w14:textId="77777777" w:rsidR="00F444FE" w:rsidRPr="00727BCB" w:rsidRDefault="00F444FE" w:rsidP="00450354">
            <w:pPr>
              <w:autoSpaceDE w:val="0"/>
              <w:autoSpaceDN w:val="0"/>
              <w:adjustRightInd w:val="0"/>
              <w:spacing w:before="120"/>
              <w:rPr>
                <w:color w:val="FF0000"/>
                <w:sz w:val="22"/>
                <w:szCs w:val="22"/>
              </w:rPr>
            </w:pPr>
            <w:r w:rsidRPr="00D96F8D">
              <w:rPr>
                <w:sz w:val="18"/>
                <w:szCs w:val="18"/>
              </w:rPr>
              <w:t xml:space="preserve">If No, explain: </w:t>
            </w:r>
          </w:p>
        </w:tc>
        <w:tc>
          <w:tcPr>
            <w:tcW w:w="2070" w:type="dxa"/>
          </w:tcPr>
          <w:p w14:paraId="3D301DBA" w14:textId="7C7E8B7B" w:rsidR="00F444FE" w:rsidRPr="00143E35" w:rsidRDefault="00F444FE" w:rsidP="00DD552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89" w:type="dxa"/>
          </w:tcPr>
          <w:p w14:paraId="480B679E" w14:textId="70245725" w:rsidR="00F444FE" w:rsidRPr="00143E35" w:rsidRDefault="00F444FE" w:rsidP="00DD552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36536B" w:rsidRPr="00143E35" w14:paraId="691FE6E8" w14:textId="17826464" w:rsidTr="0036536B">
        <w:trPr>
          <w:trHeight w:val="484"/>
          <w:jc w:val="center"/>
        </w:trPr>
        <w:tc>
          <w:tcPr>
            <w:tcW w:w="2712" w:type="dxa"/>
          </w:tcPr>
          <w:p w14:paraId="56868E41" w14:textId="77777777" w:rsidR="0036536B" w:rsidRPr="00143E35" w:rsidRDefault="0036536B" w:rsidP="00365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14:paraId="030C39AB" w14:textId="5E680922" w:rsidR="0036536B" w:rsidRPr="00143E35" w:rsidRDefault="0036536B" w:rsidP="0036536B">
            <w:pPr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  </w:t>
            </w:r>
            <w:r w:rsidRPr="005A0D2C">
              <w:rPr>
                <w:color w:val="FF0000"/>
                <w:sz w:val="22"/>
                <w:szCs w:val="22"/>
              </w:rPr>
              <w:sym w:font="Wingdings" w:char="F072"/>
            </w:r>
            <w:r w:rsidRPr="005A0D2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160" w:type="dxa"/>
          </w:tcPr>
          <w:p w14:paraId="58334F2B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070D17BC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</w:tcPr>
          <w:p w14:paraId="4BE45AB5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1D13B7E5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1C544D23" w14:textId="1882818B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D96F8D">
              <w:rPr>
                <w:sz w:val="18"/>
                <w:szCs w:val="18"/>
              </w:rPr>
              <w:t xml:space="preserve">If No, explain: </w:t>
            </w:r>
          </w:p>
        </w:tc>
        <w:tc>
          <w:tcPr>
            <w:tcW w:w="2070" w:type="dxa"/>
          </w:tcPr>
          <w:p w14:paraId="7E91E13B" w14:textId="61B0718F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89" w:type="dxa"/>
          </w:tcPr>
          <w:p w14:paraId="36BA4A00" w14:textId="33D49CD8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36536B" w:rsidRPr="00143E35" w14:paraId="444AF228" w14:textId="4268E93B" w:rsidTr="0036536B">
        <w:trPr>
          <w:trHeight w:val="484"/>
          <w:jc w:val="center"/>
        </w:trPr>
        <w:tc>
          <w:tcPr>
            <w:tcW w:w="2712" w:type="dxa"/>
          </w:tcPr>
          <w:p w14:paraId="07EA53E0" w14:textId="77777777" w:rsidR="0036536B" w:rsidRPr="00143E35" w:rsidRDefault="0036536B" w:rsidP="00365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14:paraId="43A05E4A" w14:textId="4370FB17" w:rsidR="0036536B" w:rsidRPr="00143E35" w:rsidRDefault="0036536B" w:rsidP="0036536B">
            <w:pPr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  </w:t>
            </w:r>
            <w:r w:rsidRPr="005A0D2C">
              <w:rPr>
                <w:color w:val="FF0000"/>
                <w:sz w:val="22"/>
                <w:szCs w:val="22"/>
              </w:rPr>
              <w:sym w:font="Wingdings" w:char="F072"/>
            </w:r>
            <w:r w:rsidRPr="005A0D2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160" w:type="dxa"/>
          </w:tcPr>
          <w:p w14:paraId="605D6C5B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7A4E1346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</w:tcPr>
          <w:p w14:paraId="17D1E5D5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49016067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20464ED5" w14:textId="54DC2702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D96F8D">
              <w:rPr>
                <w:sz w:val="18"/>
                <w:szCs w:val="18"/>
              </w:rPr>
              <w:t xml:space="preserve">If No, explain: </w:t>
            </w:r>
          </w:p>
        </w:tc>
        <w:tc>
          <w:tcPr>
            <w:tcW w:w="2070" w:type="dxa"/>
          </w:tcPr>
          <w:p w14:paraId="202F67F5" w14:textId="1CD15E88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89" w:type="dxa"/>
          </w:tcPr>
          <w:p w14:paraId="42AD9585" w14:textId="234B70B4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36536B" w:rsidRPr="00143E35" w14:paraId="7C0A0F1E" w14:textId="4DDF786B" w:rsidTr="0036536B">
        <w:trPr>
          <w:trHeight w:val="484"/>
          <w:jc w:val="center"/>
        </w:trPr>
        <w:tc>
          <w:tcPr>
            <w:tcW w:w="2712" w:type="dxa"/>
          </w:tcPr>
          <w:p w14:paraId="0A38CBE4" w14:textId="77777777" w:rsidR="0036536B" w:rsidRPr="00143E35" w:rsidRDefault="0036536B" w:rsidP="00365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14:paraId="3FF297C2" w14:textId="7B12D870" w:rsidR="0036536B" w:rsidRPr="00143E35" w:rsidRDefault="0036536B" w:rsidP="0036536B">
            <w:pPr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  </w:t>
            </w:r>
            <w:r w:rsidRPr="005A0D2C">
              <w:rPr>
                <w:color w:val="FF0000"/>
                <w:sz w:val="22"/>
                <w:szCs w:val="22"/>
              </w:rPr>
              <w:sym w:font="Wingdings" w:char="F072"/>
            </w:r>
            <w:r w:rsidRPr="005A0D2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160" w:type="dxa"/>
          </w:tcPr>
          <w:p w14:paraId="1D064AC8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58B4D494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</w:tcPr>
          <w:p w14:paraId="0DF58CFB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272442FA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2C4C0935" w14:textId="352A33CF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D96F8D">
              <w:rPr>
                <w:sz w:val="18"/>
                <w:szCs w:val="18"/>
              </w:rPr>
              <w:t xml:space="preserve">If No, explain: </w:t>
            </w:r>
          </w:p>
        </w:tc>
        <w:tc>
          <w:tcPr>
            <w:tcW w:w="2070" w:type="dxa"/>
          </w:tcPr>
          <w:p w14:paraId="2518F48E" w14:textId="2F124E83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89" w:type="dxa"/>
          </w:tcPr>
          <w:p w14:paraId="47CEBAEA" w14:textId="52BFD9F2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36536B" w:rsidRPr="00143E35" w14:paraId="74E965A4" w14:textId="150D5378" w:rsidTr="0036536B">
        <w:trPr>
          <w:trHeight w:val="484"/>
          <w:jc w:val="center"/>
        </w:trPr>
        <w:tc>
          <w:tcPr>
            <w:tcW w:w="2712" w:type="dxa"/>
          </w:tcPr>
          <w:p w14:paraId="28F2DC13" w14:textId="77777777" w:rsidR="0036536B" w:rsidRPr="00143E35" w:rsidRDefault="0036536B" w:rsidP="00365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14:paraId="07F18738" w14:textId="156FAB82" w:rsidR="0036536B" w:rsidRPr="00143E35" w:rsidRDefault="0036536B" w:rsidP="0036536B">
            <w:pPr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  </w:t>
            </w:r>
            <w:r w:rsidRPr="005A0D2C">
              <w:rPr>
                <w:color w:val="FF0000"/>
                <w:sz w:val="22"/>
                <w:szCs w:val="22"/>
              </w:rPr>
              <w:sym w:font="Wingdings" w:char="F072"/>
            </w:r>
            <w:r w:rsidRPr="005A0D2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160" w:type="dxa"/>
          </w:tcPr>
          <w:p w14:paraId="78134D53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57DD194D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</w:tcPr>
          <w:p w14:paraId="60BADBAD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6C5AC7E9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58209462" w14:textId="71B42B0E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D96F8D">
              <w:rPr>
                <w:sz w:val="18"/>
                <w:szCs w:val="18"/>
              </w:rPr>
              <w:t xml:space="preserve">If No, explain: </w:t>
            </w:r>
          </w:p>
        </w:tc>
        <w:tc>
          <w:tcPr>
            <w:tcW w:w="2070" w:type="dxa"/>
          </w:tcPr>
          <w:p w14:paraId="6312561E" w14:textId="27E4AA34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89" w:type="dxa"/>
          </w:tcPr>
          <w:p w14:paraId="264A550A" w14:textId="7D8B463C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36536B" w:rsidRPr="00143E35" w14:paraId="1E585D9A" w14:textId="534A5B75" w:rsidTr="0036536B">
        <w:trPr>
          <w:trHeight w:val="484"/>
          <w:jc w:val="center"/>
        </w:trPr>
        <w:tc>
          <w:tcPr>
            <w:tcW w:w="2712" w:type="dxa"/>
          </w:tcPr>
          <w:p w14:paraId="38ED2FF3" w14:textId="77777777" w:rsidR="0036536B" w:rsidRPr="00143E35" w:rsidRDefault="0036536B" w:rsidP="00365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14:paraId="7E55625A" w14:textId="178A64B6" w:rsidR="0036536B" w:rsidRPr="00143E35" w:rsidRDefault="0036536B" w:rsidP="0036536B">
            <w:pPr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  </w:t>
            </w:r>
            <w:r w:rsidRPr="005A0D2C">
              <w:rPr>
                <w:color w:val="FF0000"/>
                <w:sz w:val="22"/>
                <w:szCs w:val="22"/>
              </w:rPr>
              <w:sym w:font="Wingdings" w:char="F072"/>
            </w:r>
            <w:r w:rsidRPr="005A0D2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160" w:type="dxa"/>
          </w:tcPr>
          <w:p w14:paraId="334661D3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2CAB182C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</w:tcPr>
          <w:p w14:paraId="3C2CE07B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0A6258F2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3ACB2507" w14:textId="79FAFD66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D96F8D">
              <w:rPr>
                <w:sz w:val="18"/>
                <w:szCs w:val="18"/>
              </w:rPr>
              <w:t xml:space="preserve">If No, explain: </w:t>
            </w:r>
          </w:p>
        </w:tc>
        <w:tc>
          <w:tcPr>
            <w:tcW w:w="2070" w:type="dxa"/>
          </w:tcPr>
          <w:p w14:paraId="5FA92327" w14:textId="2CD828D1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89" w:type="dxa"/>
          </w:tcPr>
          <w:p w14:paraId="645212D1" w14:textId="59244648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36536B" w:rsidRPr="00143E35" w14:paraId="151483F8" w14:textId="3B878A40" w:rsidTr="0036536B">
        <w:trPr>
          <w:trHeight w:val="484"/>
          <w:jc w:val="center"/>
        </w:trPr>
        <w:tc>
          <w:tcPr>
            <w:tcW w:w="2712" w:type="dxa"/>
          </w:tcPr>
          <w:p w14:paraId="3F0BB18A" w14:textId="77777777" w:rsidR="0036536B" w:rsidRPr="00143E35" w:rsidRDefault="0036536B" w:rsidP="00365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14:paraId="3EA6D7BF" w14:textId="2E23AEF9" w:rsidR="0036536B" w:rsidRPr="00143E35" w:rsidRDefault="0036536B" w:rsidP="0036536B">
            <w:pPr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  </w:t>
            </w:r>
            <w:r w:rsidRPr="005A0D2C">
              <w:rPr>
                <w:color w:val="FF0000"/>
                <w:sz w:val="22"/>
                <w:szCs w:val="22"/>
              </w:rPr>
              <w:sym w:font="Wingdings" w:char="F072"/>
            </w:r>
            <w:r w:rsidRPr="005A0D2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160" w:type="dxa"/>
          </w:tcPr>
          <w:p w14:paraId="29FC5FB3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21AF8159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</w:tcPr>
          <w:p w14:paraId="3752B96D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7BA2B004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6501E755" w14:textId="2B477E58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D96F8D">
              <w:rPr>
                <w:sz w:val="18"/>
                <w:szCs w:val="18"/>
              </w:rPr>
              <w:t xml:space="preserve">If No, explain: </w:t>
            </w:r>
          </w:p>
        </w:tc>
        <w:tc>
          <w:tcPr>
            <w:tcW w:w="2070" w:type="dxa"/>
          </w:tcPr>
          <w:p w14:paraId="54E0001F" w14:textId="70C6B73B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89" w:type="dxa"/>
          </w:tcPr>
          <w:p w14:paraId="7ACFF98D" w14:textId="06FA8C2B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36536B" w:rsidRPr="00143E35" w14:paraId="4FA7038A" w14:textId="7C33CEAB" w:rsidTr="0036536B">
        <w:trPr>
          <w:trHeight w:val="484"/>
          <w:jc w:val="center"/>
        </w:trPr>
        <w:tc>
          <w:tcPr>
            <w:tcW w:w="2712" w:type="dxa"/>
          </w:tcPr>
          <w:p w14:paraId="4F177DA3" w14:textId="77777777" w:rsidR="0036536B" w:rsidRPr="00143E35" w:rsidRDefault="0036536B" w:rsidP="003653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14:paraId="533BA710" w14:textId="77777777" w:rsidR="0036536B" w:rsidRPr="00143E35" w:rsidRDefault="0036536B" w:rsidP="0036536B">
            <w:pPr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  </w:t>
            </w:r>
            <w:r w:rsidRPr="005A0D2C">
              <w:rPr>
                <w:color w:val="FF0000"/>
                <w:sz w:val="22"/>
                <w:szCs w:val="22"/>
              </w:rPr>
              <w:sym w:font="Wingdings" w:char="F072"/>
            </w:r>
            <w:r w:rsidRPr="005A0D2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160" w:type="dxa"/>
          </w:tcPr>
          <w:p w14:paraId="0294F56D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3284EA47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right w:val="single" w:sz="18" w:space="0" w:color="auto"/>
            </w:tcBorders>
          </w:tcPr>
          <w:p w14:paraId="66696F51" w14:textId="77777777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1270344B" w14:textId="77777777" w:rsidR="0036536B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  <w:p w14:paraId="301C7AFD" w14:textId="7592DD69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D96F8D">
              <w:rPr>
                <w:sz w:val="18"/>
                <w:szCs w:val="18"/>
              </w:rPr>
              <w:t xml:space="preserve">If No, explain: </w:t>
            </w:r>
          </w:p>
        </w:tc>
        <w:tc>
          <w:tcPr>
            <w:tcW w:w="2070" w:type="dxa"/>
          </w:tcPr>
          <w:p w14:paraId="3D1B5350" w14:textId="1E44FFE1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143E35">
              <w:rPr>
                <w:sz w:val="22"/>
                <w:szCs w:val="22"/>
              </w:rPr>
              <w:sym w:font="Wingdings" w:char="F072"/>
            </w:r>
            <w:r w:rsidRPr="00143E35">
              <w:rPr>
                <w:sz w:val="22"/>
                <w:szCs w:val="22"/>
              </w:rPr>
              <w:t xml:space="preserve"> YES    </w:t>
            </w:r>
            <w:r w:rsidRPr="00E8157C">
              <w:rPr>
                <w:sz w:val="22"/>
                <w:szCs w:val="22"/>
              </w:rPr>
              <w:t xml:space="preserve">  </w:t>
            </w:r>
            <w:r w:rsidRPr="00E8157C">
              <w:rPr>
                <w:color w:val="FF0000"/>
                <w:sz w:val="22"/>
                <w:szCs w:val="22"/>
              </w:rPr>
              <w:sym w:font="Wingdings" w:char="F072"/>
            </w:r>
            <w:r w:rsidRPr="00E8157C">
              <w:rPr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89" w:type="dxa"/>
          </w:tcPr>
          <w:p w14:paraId="33EA86FA" w14:textId="6823B673" w:rsidR="0036536B" w:rsidRPr="00143E35" w:rsidRDefault="0036536B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6E8C5D5F" w14:textId="77777777" w:rsidR="0047042C" w:rsidRDefault="00F71621" w:rsidP="0036536B"/>
    <w:sectPr w:rsidR="0047042C" w:rsidSect="00DD5520">
      <w:headerReference w:type="default" r:id="rId9"/>
      <w:footerReference w:type="default" r:id="rId10"/>
      <w:pgSz w:w="16838" w:h="11906" w:orient="landscape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3FA69" w14:textId="77777777" w:rsidR="005856A6" w:rsidRDefault="005856A6" w:rsidP="005856A6">
      <w:r>
        <w:separator/>
      </w:r>
    </w:p>
  </w:endnote>
  <w:endnote w:type="continuationSeparator" w:id="0">
    <w:p w14:paraId="13DD1C36" w14:textId="77777777" w:rsidR="005856A6" w:rsidRDefault="005856A6" w:rsidP="005856A6">
      <w:r>
        <w:continuationSeparator/>
      </w:r>
    </w:p>
  </w:endnote>
  <w:endnote w:type="continuationNotice" w:id="1">
    <w:p w14:paraId="45D2B9AE" w14:textId="77777777" w:rsidR="006D3782" w:rsidRDefault="006D3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0C6AB" w14:textId="32046811" w:rsidR="005856A6" w:rsidRPr="005856A6" w:rsidRDefault="005856A6" w:rsidP="005856A6">
    <w:pPr>
      <w:autoSpaceDE w:val="0"/>
      <w:autoSpaceDN w:val="0"/>
      <w:adjustRightInd w:val="0"/>
      <w:jc w:val="center"/>
      <w:rPr>
        <w:sz w:val="22"/>
        <w:szCs w:val="22"/>
      </w:rPr>
    </w:pPr>
    <w:r>
      <w:rPr>
        <w:sz w:val="22"/>
        <w:szCs w:val="22"/>
      </w:rPr>
      <w:t xml:space="preserve">Version 1.0, </w:t>
    </w:r>
    <w:r w:rsidR="0036536B">
      <w:rPr>
        <w:sz w:val="22"/>
        <w:szCs w:val="22"/>
      </w:rPr>
      <w:t>8</w:t>
    </w:r>
    <w:r>
      <w:rPr>
        <w:sz w:val="22"/>
        <w:szCs w:val="22"/>
      </w:rPr>
      <w:t xml:space="preserve"> APR2020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proofErr w:type="spellStart"/>
    <w:proofErr w:type="gramStart"/>
    <w:r>
      <w:rPr>
        <w:sz w:val="22"/>
        <w:szCs w:val="22"/>
      </w:rPr>
      <w:t>Page:_</w:t>
    </w:r>
    <w:proofErr w:type="gramEnd"/>
    <w:r>
      <w:rPr>
        <w:sz w:val="22"/>
        <w:szCs w:val="22"/>
      </w:rPr>
      <w:t>___of</w:t>
    </w:r>
    <w:proofErr w:type="spellEnd"/>
    <w:r>
      <w:rPr>
        <w:sz w:val="22"/>
        <w:szCs w:val="22"/>
      </w:rPr>
      <w:t>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49E25" w14:textId="77777777" w:rsidR="005856A6" w:rsidRDefault="005856A6" w:rsidP="005856A6">
      <w:r>
        <w:separator/>
      </w:r>
    </w:p>
  </w:footnote>
  <w:footnote w:type="continuationSeparator" w:id="0">
    <w:p w14:paraId="5AB5B934" w14:textId="77777777" w:rsidR="005856A6" w:rsidRDefault="005856A6" w:rsidP="005856A6">
      <w:r>
        <w:continuationSeparator/>
      </w:r>
    </w:p>
  </w:footnote>
  <w:footnote w:type="continuationNotice" w:id="1">
    <w:p w14:paraId="6B99E8B9" w14:textId="77777777" w:rsidR="006D3782" w:rsidRDefault="006D37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D39C1" w14:textId="77777777" w:rsidR="005856A6" w:rsidRDefault="005856A6" w:rsidP="005856A6">
    <w:pPr>
      <w:autoSpaceDE w:val="0"/>
      <w:autoSpaceDN w:val="0"/>
      <w:adjustRightInd w:val="0"/>
      <w:jc w:val="center"/>
      <w:rPr>
        <w:b/>
        <w:bCs/>
        <w:sz w:val="22"/>
        <w:szCs w:val="22"/>
      </w:rPr>
    </w:pPr>
    <w:r w:rsidRPr="005A0D2C">
      <w:rPr>
        <w:b/>
        <w:bCs/>
        <w:sz w:val="22"/>
        <w:szCs w:val="22"/>
      </w:rPr>
      <w:t xml:space="preserve">Sample Permission </w:t>
    </w:r>
    <w:r>
      <w:rPr>
        <w:b/>
        <w:bCs/>
        <w:sz w:val="22"/>
        <w:szCs w:val="22"/>
      </w:rPr>
      <w:t xml:space="preserve">to Contact </w:t>
    </w:r>
    <w:r w:rsidRPr="005A0D2C">
      <w:rPr>
        <w:b/>
        <w:bCs/>
        <w:sz w:val="22"/>
        <w:szCs w:val="22"/>
      </w:rPr>
      <w:t>Log</w:t>
    </w:r>
  </w:p>
  <w:p w14:paraId="069CDDE2" w14:textId="77777777" w:rsidR="005856A6" w:rsidRDefault="00585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F6"/>
    <w:rsid w:val="002547D5"/>
    <w:rsid w:val="00336F77"/>
    <w:rsid w:val="0036536B"/>
    <w:rsid w:val="00512BF3"/>
    <w:rsid w:val="00541DD4"/>
    <w:rsid w:val="005856A6"/>
    <w:rsid w:val="00591394"/>
    <w:rsid w:val="005B1105"/>
    <w:rsid w:val="005D1827"/>
    <w:rsid w:val="00641266"/>
    <w:rsid w:val="00666DE6"/>
    <w:rsid w:val="006C100C"/>
    <w:rsid w:val="006D3782"/>
    <w:rsid w:val="00A429F6"/>
    <w:rsid w:val="00A47233"/>
    <w:rsid w:val="00C408B4"/>
    <w:rsid w:val="00C71A58"/>
    <w:rsid w:val="00D07CBB"/>
    <w:rsid w:val="00DD5520"/>
    <w:rsid w:val="00E47102"/>
    <w:rsid w:val="00E54B74"/>
    <w:rsid w:val="00F444FE"/>
    <w:rsid w:val="00F7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BC3BD9"/>
  <w15:chartTrackingRefBased/>
  <w15:docId w15:val="{BAFF67CB-93CE-4BF2-B6C5-A5B31269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A429F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42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29F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F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A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DD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14162-A78C-4344-996A-8780F789476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9041abd-9f6c-4283-b183-387e6593573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cdb9d7b-3bdb-4b1c-be50-7737cb6ee7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F73D04-9281-4EA3-BD77-BA112E9E1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8AB8D-C06A-4245-BFCD-5456B3B1E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11</cp:revision>
  <dcterms:created xsi:type="dcterms:W3CDTF">2020-04-07T14:42:00Z</dcterms:created>
  <dcterms:modified xsi:type="dcterms:W3CDTF">2020-04-08T19:23:00Z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