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67D71" w14:textId="5A4EE0A2" w:rsidR="002963C4" w:rsidRDefault="002963C4" w:rsidP="00F12DA5">
      <w:pPr>
        <w:pStyle w:val="BodyTextIndent"/>
        <w:keepLines/>
        <w:tabs>
          <w:tab w:val="num" w:pos="1080"/>
        </w:tabs>
        <w:ind w:left="0" w:right="90"/>
        <w:jc w:val="both"/>
        <w:rPr>
          <w:rFonts w:asciiTheme="minorHAnsi" w:hAnsiTheme="minorHAnsi" w:cs="Arial"/>
          <w:sz w:val="18"/>
          <w:szCs w:val="18"/>
        </w:rPr>
      </w:pPr>
      <w:r w:rsidRPr="00BE74BE">
        <w:rPr>
          <w:rFonts w:asciiTheme="minorHAnsi" w:hAnsiTheme="minorHAnsi" w:cs="Arial"/>
          <w:b/>
          <w:sz w:val="18"/>
          <w:szCs w:val="18"/>
        </w:rPr>
        <w:t xml:space="preserve">Instructions:  </w:t>
      </w:r>
      <w:r w:rsidRPr="00BE74BE">
        <w:rPr>
          <w:rFonts w:asciiTheme="minorHAnsi" w:hAnsiTheme="minorHAnsi" w:cs="Arial"/>
          <w:sz w:val="18"/>
          <w:szCs w:val="18"/>
        </w:rPr>
        <w:t xml:space="preserve">Complete staff initials next to </w:t>
      </w:r>
      <w:r>
        <w:rPr>
          <w:rFonts w:asciiTheme="minorHAnsi" w:hAnsiTheme="minorHAnsi" w:cs="Arial"/>
          <w:sz w:val="18"/>
          <w:szCs w:val="18"/>
        </w:rPr>
        <w:t>item</w:t>
      </w:r>
      <w:r w:rsidRPr="00BE74BE">
        <w:rPr>
          <w:rFonts w:asciiTheme="minorHAnsi" w:hAnsiTheme="minorHAnsi" w:cs="Arial"/>
          <w:sz w:val="18"/>
          <w:szCs w:val="18"/>
        </w:rPr>
        <w:t>s completed.</w:t>
      </w:r>
      <w:r w:rsidRPr="00BE74BE">
        <w:rPr>
          <w:rFonts w:asciiTheme="minorHAnsi" w:eastAsia="SimSun" w:hAnsiTheme="minorHAnsi" w:cs="Arial"/>
          <w:sz w:val="18"/>
          <w:szCs w:val="18"/>
        </w:rPr>
        <w:t xml:space="preserve"> </w:t>
      </w:r>
      <w:r w:rsidRPr="00BE74BE">
        <w:rPr>
          <w:rFonts w:asciiTheme="minorHAnsi" w:hAnsiTheme="minorHAnsi" w:cs="Arial"/>
          <w:sz w:val="18"/>
          <w:szCs w:val="18"/>
        </w:rPr>
        <w:t>If a</w:t>
      </w:r>
      <w:r>
        <w:rPr>
          <w:rFonts w:asciiTheme="minorHAnsi" w:hAnsiTheme="minorHAnsi" w:cs="Arial"/>
          <w:sz w:val="18"/>
          <w:szCs w:val="18"/>
        </w:rPr>
        <w:t>n item</w:t>
      </w:r>
      <w:r w:rsidRPr="00BE74BE">
        <w:rPr>
          <w:rFonts w:asciiTheme="minorHAnsi" w:hAnsiTheme="minorHAnsi" w:cs="Arial"/>
          <w:sz w:val="18"/>
          <w:szCs w:val="18"/>
        </w:rPr>
        <w:t xml:space="preserve"> listed on the checklist is not performed, enter “ND” for “</w:t>
      </w:r>
      <w:r w:rsidRPr="00622CE1">
        <w:rPr>
          <w:rFonts w:asciiTheme="minorHAnsi" w:hAnsiTheme="minorHAnsi" w:cs="Arial"/>
          <w:sz w:val="18"/>
          <w:szCs w:val="18"/>
        </w:rPr>
        <w:t>Not Done</w:t>
      </w:r>
      <w:r w:rsidRPr="00BE74BE">
        <w:rPr>
          <w:rFonts w:asciiTheme="minorHAnsi" w:hAnsiTheme="minorHAnsi" w:cs="Arial"/>
          <w:sz w:val="18"/>
          <w:szCs w:val="18"/>
        </w:rPr>
        <w:t>” or “NA” for “</w:t>
      </w:r>
      <w:r>
        <w:rPr>
          <w:rFonts w:asciiTheme="minorHAnsi" w:hAnsiTheme="minorHAnsi" w:cs="Arial"/>
          <w:sz w:val="18"/>
          <w:szCs w:val="18"/>
        </w:rPr>
        <w:t>N</w:t>
      </w:r>
      <w:r w:rsidRPr="00BE74BE">
        <w:rPr>
          <w:rFonts w:asciiTheme="minorHAnsi" w:hAnsiTheme="minorHAnsi" w:cs="Arial"/>
          <w:sz w:val="18"/>
          <w:szCs w:val="18"/>
        </w:rPr>
        <w:t xml:space="preserve">ot </w:t>
      </w:r>
      <w:r>
        <w:rPr>
          <w:rFonts w:asciiTheme="minorHAnsi" w:hAnsiTheme="minorHAnsi" w:cs="Arial"/>
          <w:sz w:val="18"/>
          <w:szCs w:val="18"/>
        </w:rPr>
        <w:t>A</w:t>
      </w:r>
      <w:r w:rsidRPr="00BE74BE">
        <w:rPr>
          <w:rFonts w:asciiTheme="minorHAnsi" w:hAnsiTheme="minorHAnsi" w:cs="Arial"/>
          <w:sz w:val="18"/>
          <w:szCs w:val="18"/>
        </w:rPr>
        <w:t xml:space="preserve">pplicable” beside the item and record the reason why (if not self-explanatory); initial and date this entry. </w:t>
      </w:r>
      <w:r w:rsidRPr="00E954E5">
        <w:rPr>
          <w:rFonts w:asciiTheme="minorHAnsi" w:hAnsiTheme="minorHAnsi" w:cs="Arial"/>
          <w:sz w:val="18"/>
          <w:szCs w:val="18"/>
        </w:rPr>
        <w:t>If any items are not completed on the date recorded above, ensure that the procedure date is included in the comments section.</w:t>
      </w:r>
    </w:p>
    <w:p w14:paraId="40071C76" w14:textId="77777777" w:rsidR="002963C4" w:rsidRPr="00FD3C45" w:rsidRDefault="002963C4" w:rsidP="002963C4">
      <w:pPr>
        <w:pStyle w:val="BodyTextIndent"/>
        <w:keepLines/>
        <w:tabs>
          <w:tab w:val="num" w:pos="1080"/>
        </w:tabs>
        <w:ind w:left="-270" w:right="-334"/>
        <w:jc w:val="both"/>
        <w:rPr>
          <w:sz w:val="10"/>
          <w:szCs w:val="10"/>
        </w:rPr>
      </w:pPr>
    </w:p>
    <w:tbl>
      <w:tblPr>
        <w:tblW w:w="107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7560"/>
        <w:gridCol w:w="810"/>
        <w:gridCol w:w="1800"/>
      </w:tblGrid>
      <w:tr w:rsidR="002963C4" w:rsidRPr="007201C6" w14:paraId="72190A2C" w14:textId="77777777" w:rsidTr="00687992">
        <w:trPr>
          <w:cantSplit/>
          <w:trHeight w:val="300"/>
          <w:tblHeader/>
        </w:trPr>
        <w:tc>
          <w:tcPr>
            <w:tcW w:w="8100" w:type="dxa"/>
            <w:gridSpan w:val="2"/>
            <w:shd w:val="clear" w:color="auto" w:fill="D9D9D9" w:themeFill="background1" w:themeFillShade="D9"/>
            <w:vAlign w:val="center"/>
          </w:tcPr>
          <w:p w14:paraId="6BDBAE7C" w14:textId="77777777" w:rsidR="002963C4" w:rsidRPr="007201C6" w:rsidRDefault="002963C4" w:rsidP="002F167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201C6">
              <w:rPr>
                <w:rFonts w:asciiTheme="minorHAnsi" w:hAnsiTheme="minorHAnsi" w:cstheme="minorHAnsi"/>
                <w:b/>
                <w:bCs/>
                <w:color w:val="000000"/>
              </w:rPr>
              <w:t>Procedure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65C1C028" w14:textId="77777777" w:rsidR="002963C4" w:rsidRPr="007201C6" w:rsidRDefault="002963C4" w:rsidP="002F167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12D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Staff Initials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54F5BB23" w14:textId="131FACB8" w:rsidR="002963C4" w:rsidRPr="007201C6" w:rsidRDefault="002963C4" w:rsidP="002F167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201C6">
              <w:rPr>
                <w:rFonts w:asciiTheme="minorHAnsi" w:hAnsiTheme="minorHAnsi" w:cstheme="minorHAnsi"/>
                <w:b/>
                <w:bCs/>
                <w:color w:val="000000"/>
              </w:rPr>
              <w:t>Comments</w:t>
            </w:r>
          </w:p>
        </w:tc>
      </w:tr>
      <w:tr w:rsidR="002963C4" w:rsidRPr="007201C6" w14:paraId="62A1CB9D" w14:textId="77777777" w:rsidTr="00F12DA5">
        <w:trPr>
          <w:cantSplit/>
          <w:trHeight w:val="300"/>
        </w:trPr>
        <w:tc>
          <w:tcPr>
            <w:tcW w:w="10710" w:type="dxa"/>
            <w:gridSpan w:val="4"/>
            <w:shd w:val="clear" w:color="auto" w:fill="D9D9D9" w:themeFill="background1" w:themeFillShade="D9"/>
            <w:vAlign w:val="center"/>
          </w:tcPr>
          <w:p w14:paraId="45A83FBB" w14:textId="77777777" w:rsidR="002963C4" w:rsidRPr="007201C6" w:rsidRDefault="002963C4" w:rsidP="002F167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201C6">
              <w:rPr>
                <w:rFonts w:asciiTheme="minorHAnsi" w:hAnsiTheme="minorHAnsi" w:cstheme="minorHAnsi"/>
                <w:b/>
                <w:bCs/>
                <w:color w:val="000000"/>
              </w:rPr>
              <w:t>Preparation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(prior to participant arrival)</w:t>
            </w:r>
          </w:p>
        </w:tc>
      </w:tr>
      <w:tr w:rsidR="002963C4" w:rsidRPr="007201C6" w14:paraId="2CC9E239" w14:textId="77777777" w:rsidTr="00687992">
        <w:trPr>
          <w:cantSplit/>
          <w:trHeight w:val="377"/>
        </w:trPr>
        <w:tc>
          <w:tcPr>
            <w:tcW w:w="540" w:type="dxa"/>
            <w:noWrap/>
          </w:tcPr>
          <w:p w14:paraId="740D2857" w14:textId="77777777" w:rsidR="002963C4" w:rsidRPr="007201C6" w:rsidRDefault="002963C4" w:rsidP="002963C4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523" w:hanging="197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560" w:type="dxa"/>
          </w:tcPr>
          <w:p w14:paraId="37D1776F" w14:textId="77777777" w:rsidR="002963C4" w:rsidRDefault="002963C4" w:rsidP="002F167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Ensure staff and site readiness:</w:t>
            </w:r>
          </w:p>
          <w:p w14:paraId="5D60BA27" w14:textId="77777777" w:rsidR="002F2A00" w:rsidRDefault="002F2A00" w:rsidP="002963C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3E7C0E">
              <w:rPr>
                <w:rFonts w:asciiTheme="minorHAnsi" w:hAnsiTheme="minorHAnsi" w:cstheme="minorHAnsi"/>
              </w:rPr>
              <w:t>omplete visit reminders as outlined in site accrual SOPs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79DFB177" w14:textId="1D354884" w:rsidR="002963C4" w:rsidRDefault="00F92886" w:rsidP="002963C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Confirm tablets are charged and have current</w:t>
            </w:r>
            <w:r w:rsidR="00751C31">
              <w:rPr>
                <w:rFonts w:asciiTheme="minorHAnsi" w:hAnsiTheme="minorHAnsi" w:cstheme="minorHAnsi"/>
              </w:rPr>
              <w:t xml:space="preserve"> data collection materials </w:t>
            </w:r>
            <w:r>
              <w:rPr>
                <w:rFonts w:asciiTheme="minorHAnsi" w:hAnsiTheme="minorHAnsi" w:cstheme="minorHAnsi"/>
              </w:rPr>
              <w:t xml:space="preserve"> ready for use </w:t>
            </w:r>
          </w:p>
          <w:p w14:paraId="3CE2F0E5" w14:textId="77777777" w:rsidR="00AF4640" w:rsidRDefault="00AF4640" w:rsidP="00AF4640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Video</w:t>
            </w:r>
          </w:p>
          <w:p w14:paraId="1F3F99E5" w14:textId="0C0AA947" w:rsidR="00751C31" w:rsidRDefault="00751C31" w:rsidP="00751C31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Qualtrics</w:t>
            </w:r>
            <w:r w:rsidR="009D16C5">
              <w:rPr>
                <w:rFonts w:asciiTheme="minorHAnsi" w:hAnsiTheme="minorHAnsi" w:cstheme="minorHAnsi"/>
              </w:rPr>
              <w:t xml:space="preserve"> survey (DCE &amp; BDQ)</w:t>
            </w:r>
          </w:p>
          <w:p w14:paraId="15A821C3" w14:textId="75B91AF8" w:rsidR="002963C4" w:rsidRPr="003E7C0E" w:rsidRDefault="002963C4" w:rsidP="002963C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Gather s</w:t>
            </w:r>
            <w:r w:rsidRPr="007201C6">
              <w:rPr>
                <w:rFonts w:asciiTheme="minorHAnsi" w:hAnsiTheme="minorHAnsi" w:cstheme="minorHAnsi"/>
              </w:rPr>
              <w:t xml:space="preserve">upplies: </w:t>
            </w:r>
            <w:r w:rsidR="00F92886">
              <w:rPr>
                <w:rFonts w:asciiTheme="minorHAnsi" w:hAnsiTheme="minorHAnsi" w:cstheme="minorHAnsi"/>
              </w:rPr>
              <w:t xml:space="preserve">paper &amp; </w:t>
            </w:r>
            <w:r w:rsidRPr="007201C6">
              <w:rPr>
                <w:rFonts w:asciiTheme="minorHAnsi" w:hAnsiTheme="minorHAnsi" w:cstheme="minorHAnsi"/>
              </w:rPr>
              <w:t>pen</w:t>
            </w:r>
            <w:r w:rsidR="00F92886">
              <w:rPr>
                <w:rFonts w:asciiTheme="minorHAnsi" w:hAnsiTheme="minorHAnsi" w:cstheme="minorHAnsi"/>
              </w:rPr>
              <w:t xml:space="preserve"> </w:t>
            </w:r>
            <w:r w:rsidRPr="007201C6">
              <w:rPr>
                <w:rFonts w:asciiTheme="minorHAnsi" w:hAnsiTheme="minorHAnsi" w:cstheme="minorHAnsi"/>
              </w:rPr>
              <w:t>for</w:t>
            </w:r>
            <w:r w:rsidR="00F92886">
              <w:rPr>
                <w:rFonts w:asciiTheme="minorHAnsi" w:hAnsiTheme="minorHAnsi" w:cstheme="minorHAnsi"/>
              </w:rPr>
              <w:t xml:space="preserve"> visit</w:t>
            </w:r>
            <w:r w:rsidRPr="007201C6">
              <w:rPr>
                <w:rFonts w:asciiTheme="minorHAnsi" w:hAnsiTheme="minorHAnsi" w:cstheme="minorHAnsi"/>
              </w:rPr>
              <w:t xml:space="preserve"> note</w:t>
            </w:r>
            <w:r w:rsidR="00F92886">
              <w:rPr>
                <w:rFonts w:asciiTheme="minorHAnsi" w:hAnsiTheme="minorHAnsi" w:cstheme="minorHAnsi"/>
              </w:rPr>
              <w:t>s</w:t>
            </w:r>
            <w:r w:rsidRPr="007201C6">
              <w:rPr>
                <w:rFonts w:asciiTheme="minorHAnsi" w:hAnsiTheme="minorHAnsi" w:cstheme="minorHAnsi"/>
              </w:rPr>
              <w:t>, consent form</w:t>
            </w:r>
            <w:r>
              <w:rPr>
                <w:rFonts w:asciiTheme="minorHAnsi" w:hAnsiTheme="minorHAnsi" w:cstheme="minorHAnsi"/>
              </w:rPr>
              <w:t>s/coversheets/comprehension checklists, placebo products</w:t>
            </w:r>
            <w:r w:rsidRPr="007201C6">
              <w:rPr>
                <w:rFonts w:asciiTheme="minorHAnsi" w:hAnsiTheme="minorHAnsi" w:cstheme="minorHAnsi"/>
              </w:rPr>
              <w:t>, CRFs (</w:t>
            </w:r>
            <w:r>
              <w:rPr>
                <w:rFonts w:asciiTheme="minorHAnsi" w:hAnsiTheme="minorHAnsi" w:cstheme="minorHAnsi"/>
              </w:rPr>
              <w:t>P</w:t>
            </w:r>
            <w:r w:rsidR="009D16C5">
              <w:rPr>
                <w:rFonts w:asciiTheme="minorHAnsi" w:hAnsiTheme="minorHAnsi" w:cstheme="minorHAnsi"/>
              </w:rPr>
              <w:t>articipant Status Form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="00F92886">
              <w:rPr>
                <w:rFonts w:asciiTheme="minorHAnsi" w:hAnsiTheme="minorHAnsi" w:cstheme="minorHAnsi"/>
              </w:rPr>
              <w:t>C</w:t>
            </w:r>
            <w:r w:rsidR="009D16C5">
              <w:rPr>
                <w:rFonts w:asciiTheme="minorHAnsi" w:hAnsiTheme="minorHAnsi" w:cstheme="minorHAnsi"/>
              </w:rPr>
              <w:t xml:space="preserve">ouples </w:t>
            </w:r>
            <w:r w:rsidR="00F92886">
              <w:rPr>
                <w:rFonts w:asciiTheme="minorHAnsi" w:hAnsiTheme="minorHAnsi" w:cstheme="minorHAnsi"/>
              </w:rPr>
              <w:t>O</w:t>
            </w:r>
            <w:r w:rsidR="009D16C5">
              <w:rPr>
                <w:rFonts w:asciiTheme="minorHAnsi" w:hAnsiTheme="minorHAnsi" w:cstheme="minorHAnsi"/>
              </w:rPr>
              <w:t>bservation Tool</w:t>
            </w:r>
            <w:r w:rsidR="00F92886">
              <w:rPr>
                <w:rFonts w:asciiTheme="minorHAnsi" w:hAnsiTheme="minorHAnsi" w:cstheme="minorHAnsi"/>
              </w:rPr>
              <w:t>,</w:t>
            </w:r>
            <w:r w:rsidR="00751C31">
              <w:rPr>
                <w:rFonts w:asciiTheme="minorHAnsi" w:hAnsiTheme="minorHAnsi" w:cstheme="minorHAnsi"/>
              </w:rPr>
              <w:t xml:space="preserve"> I</w:t>
            </w:r>
            <w:r w:rsidR="009D16C5">
              <w:rPr>
                <w:rFonts w:asciiTheme="minorHAnsi" w:hAnsiTheme="minorHAnsi" w:cstheme="minorHAnsi"/>
              </w:rPr>
              <w:t xml:space="preserve">deal </w:t>
            </w:r>
            <w:r w:rsidR="00751C31">
              <w:rPr>
                <w:rFonts w:asciiTheme="minorHAnsi" w:hAnsiTheme="minorHAnsi" w:cstheme="minorHAnsi"/>
              </w:rPr>
              <w:t>P</w:t>
            </w:r>
            <w:r w:rsidR="009D16C5">
              <w:rPr>
                <w:rFonts w:asciiTheme="minorHAnsi" w:hAnsiTheme="minorHAnsi" w:cstheme="minorHAnsi"/>
              </w:rPr>
              <w:t xml:space="preserve">roduct </w:t>
            </w:r>
            <w:r w:rsidR="00751C31">
              <w:rPr>
                <w:rFonts w:asciiTheme="minorHAnsi" w:hAnsiTheme="minorHAnsi" w:cstheme="minorHAnsi"/>
              </w:rPr>
              <w:t>A</w:t>
            </w:r>
            <w:r w:rsidR="009D16C5">
              <w:rPr>
                <w:rFonts w:asciiTheme="minorHAnsi" w:hAnsiTheme="minorHAnsi" w:cstheme="minorHAnsi"/>
              </w:rPr>
              <w:t>ctivity</w:t>
            </w:r>
            <w:r w:rsidR="00751C31">
              <w:rPr>
                <w:rFonts w:asciiTheme="minorHAnsi" w:hAnsiTheme="minorHAnsi" w:cstheme="minorHAnsi"/>
              </w:rPr>
              <w:t>,</w:t>
            </w:r>
            <w:r w:rsidR="00F92886">
              <w:rPr>
                <w:rFonts w:asciiTheme="minorHAnsi" w:hAnsiTheme="minorHAnsi" w:cstheme="minorHAnsi"/>
              </w:rPr>
              <w:t xml:space="preserve"> </w:t>
            </w:r>
            <w:r w:rsidRPr="007201C6">
              <w:rPr>
                <w:rFonts w:asciiTheme="minorHAnsi" w:hAnsiTheme="minorHAnsi" w:cstheme="minorHAnsi"/>
              </w:rPr>
              <w:t>P</w:t>
            </w:r>
            <w:r w:rsidR="009D16C5">
              <w:rPr>
                <w:rFonts w:asciiTheme="minorHAnsi" w:hAnsiTheme="minorHAnsi" w:cstheme="minorHAnsi"/>
              </w:rPr>
              <w:t xml:space="preserve">rotocol </w:t>
            </w:r>
            <w:r w:rsidRPr="007201C6">
              <w:rPr>
                <w:rFonts w:asciiTheme="minorHAnsi" w:hAnsiTheme="minorHAnsi" w:cstheme="minorHAnsi"/>
              </w:rPr>
              <w:t>D</w:t>
            </w:r>
            <w:r w:rsidR="009D16C5">
              <w:rPr>
                <w:rFonts w:asciiTheme="minorHAnsi" w:hAnsiTheme="minorHAnsi" w:cstheme="minorHAnsi"/>
              </w:rPr>
              <w:t>eviation</w:t>
            </w:r>
            <w:r w:rsidRPr="007201C6">
              <w:rPr>
                <w:rFonts w:asciiTheme="minorHAnsi" w:hAnsiTheme="minorHAnsi" w:cstheme="minorHAnsi"/>
              </w:rPr>
              <w:t>, S</w:t>
            </w:r>
            <w:r w:rsidR="009D16C5">
              <w:rPr>
                <w:rFonts w:asciiTheme="minorHAnsi" w:hAnsiTheme="minorHAnsi" w:cstheme="minorHAnsi"/>
              </w:rPr>
              <w:t xml:space="preserve">ocial </w:t>
            </w:r>
            <w:r w:rsidRPr="007201C6">
              <w:rPr>
                <w:rFonts w:asciiTheme="minorHAnsi" w:hAnsiTheme="minorHAnsi" w:cstheme="minorHAnsi"/>
              </w:rPr>
              <w:t>H</w:t>
            </w:r>
            <w:r w:rsidR="009D16C5">
              <w:rPr>
                <w:rFonts w:asciiTheme="minorHAnsi" w:hAnsiTheme="minorHAnsi" w:cstheme="minorHAnsi"/>
              </w:rPr>
              <w:t>arms</w:t>
            </w:r>
            <w:r w:rsidRPr="007201C6">
              <w:rPr>
                <w:rFonts w:asciiTheme="minorHAnsi" w:hAnsiTheme="minorHAnsi" w:cstheme="minorHAnsi"/>
              </w:rPr>
              <w:t>) refreshments (if applicable), reimbursement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3E7C0E">
              <w:rPr>
                <w:rFonts w:asciiTheme="minorHAnsi" w:hAnsiTheme="minorHAnsi" w:cstheme="minorHAnsi"/>
                <w:i/>
              </w:rPr>
              <w:t xml:space="preserve">(See also SSP section </w:t>
            </w:r>
            <w:r w:rsidR="00DF0B4B">
              <w:rPr>
                <w:rFonts w:asciiTheme="minorHAnsi" w:hAnsiTheme="minorHAnsi" w:cstheme="minorHAnsi"/>
                <w:i/>
              </w:rPr>
              <w:t>3.5.2</w:t>
            </w:r>
            <w:r w:rsidRPr="003E7C0E">
              <w:rPr>
                <w:rFonts w:asciiTheme="minorHAnsi" w:hAnsiTheme="minorHAnsi" w:cstheme="minorHAnsi"/>
                <w:i/>
              </w:rPr>
              <w:t xml:space="preserve"> for details on visit prep)</w:t>
            </w:r>
          </w:p>
          <w:p w14:paraId="6E23EF4F" w14:textId="2DA1BF76" w:rsidR="002963C4" w:rsidRPr="00751C31" w:rsidRDefault="002963C4" w:rsidP="00751C3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3E7C0E">
              <w:rPr>
                <w:rFonts w:asciiTheme="minorHAnsi" w:hAnsiTheme="minorHAnsi" w:cstheme="minorHAnsi"/>
              </w:rPr>
              <w:t xml:space="preserve">Confirm availability of </w:t>
            </w:r>
            <w:r w:rsidR="00F92886">
              <w:rPr>
                <w:rFonts w:asciiTheme="minorHAnsi" w:hAnsiTheme="minorHAnsi" w:cstheme="minorHAnsi"/>
              </w:rPr>
              <w:t xml:space="preserve">interview </w:t>
            </w:r>
            <w:r w:rsidRPr="003E7C0E">
              <w:rPr>
                <w:rFonts w:asciiTheme="minorHAnsi" w:hAnsiTheme="minorHAnsi" w:cstheme="minorHAnsi"/>
              </w:rPr>
              <w:t>room</w:t>
            </w:r>
            <w:r w:rsidR="00F92886">
              <w:rPr>
                <w:rFonts w:asciiTheme="minorHAnsi" w:hAnsiTheme="minorHAnsi" w:cstheme="minorHAnsi"/>
              </w:rPr>
              <w:t>s for individual and joint components</w:t>
            </w:r>
          </w:p>
        </w:tc>
        <w:tc>
          <w:tcPr>
            <w:tcW w:w="810" w:type="dxa"/>
            <w:vAlign w:val="center"/>
          </w:tcPr>
          <w:p w14:paraId="73A08FC0" w14:textId="77777777" w:rsidR="002963C4" w:rsidRPr="007201C6" w:rsidRDefault="002963C4" w:rsidP="002F167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71B7A1DF" w14:textId="77777777" w:rsidR="002963C4" w:rsidRPr="007201C6" w:rsidRDefault="002963C4" w:rsidP="002F167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963C4" w:rsidRPr="007201C6" w14:paraId="6ED743AC" w14:textId="77777777" w:rsidTr="00BC78C5">
        <w:trPr>
          <w:cantSplit/>
          <w:trHeight w:val="332"/>
        </w:trPr>
        <w:tc>
          <w:tcPr>
            <w:tcW w:w="10710" w:type="dxa"/>
            <w:gridSpan w:val="4"/>
            <w:shd w:val="clear" w:color="auto" w:fill="D9D9D9" w:themeFill="background1" w:themeFillShade="D9"/>
            <w:noWrap/>
          </w:tcPr>
          <w:p w14:paraId="57F86212" w14:textId="49B89253" w:rsidR="002963C4" w:rsidRPr="007201C6" w:rsidRDefault="002963C4" w:rsidP="00F92886">
            <w:pPr>
              <w:tabs>
                <w:tab w:val="left" w:pos="360"/>
                <w:tab w:val="left" w:pos="5010"/>
              </w:tabs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7201C6">
              <w:rPr>
                <w:rFonts w:asciiTheme="minorHAnsi" w:hAnsiTheme="minorHAnsi" w:cstheme="minorHAnsi"/>
                <w:b/>
              </w:rPr>
              <w:t xml:space="preserve">Participant Arrival, IC and </w:t>
            </w:r>
            <w:r>
              <w:rPr>
                <w:rFonts w:asciiTheme="minorHAnsi" w:hAnsiTheme="minorHAnsi" w:cstheme="minorHAnsi"/>
                <w:b/>
              </w:rPr>
              <w:t>Data Collection</w:t>
            </w:r>
          </w:p>
        </w:tc>
      </w:tr>
      <w:tr w:rsidR="002963C4" w:rsidRPr="007201C6" w14:paraId="24B4D2C5" w14:textId="77777777" w:rsidTr="00687992">
        <w:trPr>
          <w:cantSplit/>
          <w:trHeight w:val="395"/>
        </w:trPr>
        <w:tc>
          <w:tcPr>
            <w:tcW w:w="540" w:type="dxa"/>
            <w:noWrap/>
          </w:tcPr>
          <w:p w14:paraId="0DBBEB7C" w14:textId="77777777" w:rsidR="002963C4" w:rsidRPr="007201C6" w:rsidRDefault="002963C4" w:rsidP="002963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560" w:type="dxa"/>
          </w:tcPr>
          <w:p w14:paraId="7D45A233" w14:textId="77777777" w:rsidR="002963C4" w:rsidRPr="007201C6" w:rsidRDefault="002963C4" w:rsidP="002F1672">
            <w:pPr>
              <w:keepLines/>
              <w:tabs>
                <w:tab w:val="left" w:pos="318"/>
                <w:tab w:val="left" w:pos="723"/>
                <w:tab w:val="left" w:pos="540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7201C6">
              <w:rPr>
                <w:rFonts w:asciiTheme="minorHAnsi" w:hAnsiTheme="minorHAnsi" w:cstheme="minorHAnsi"/>
                <w:color w:val="000000"/>
              </w:rPr>
              <w:t>Explain proc</w:t>
            </w:r>
            <w:r>
              <w:rPr>
                <w:rFonts w:asciiTheme="minorHAnsi" w:hAnsiTheme="minorHAnsi" w:cstheme="minorHAnsi"/>
                <w:color w:val="000000"/>
              </w:rPr>
              <w:t>edures to be performed at visit</w:t>
            </w:r>
          </w:p>
        </w:tc>
        <w:tc>
          <w:tcPr>
            <w:tcW w:w="810" w:type="dxa"/>
            <w:vAlign w:val="center"/>
          </w:tcPr>
          <w:p w14:paraId="736C7A88" w14:textId="77777777" w:rsidR="002963C4" w:rsidRPr="007201C6" w:rsidRDefault="002963C4" w:rsidP="002F167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23A5A4ED" w14:textId="77777777" w:rsidR="002963C4" w:rsidRPr="007201C6" w:rsidRDefault="002963C4" w:rsidP="002F167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746DA" w:rsidRPr="007201C6" w14:paraId="62EFF2F5" w14:textId="77777777" w:rsidTr="00751C31">
        <w:trPr>
          <w:cantSplit/>
          <w:trHeight w:val="260"/>
        </w:trPr>
        <w:tc>
          <w:tcPr>
            <w:tcW w:w="10710" w:type="dxa"/>
            <w:gridSpan w:val="4"/>
            <w:shd w:val="clear" w:color="auto" w:fill="D9D9D9" w:themeFill="background1" w:themeFillShade="D9"/>
            <w:noWrap/>
          </w:tcPr>
          <w:p w14:paraId="16916582" w14:textId="6A076BA3" w:rsidR="005746DA" w:rsidRPr="005746DA" w:rsidRDefault="005746DA" w:rsidP="002F167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5746D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Refer to Individual Checklist </w:t>
            </w:r>
            <w:r w:rsidR="00BC78C5">
              <w:rPr>
                <w:rFonts w:asciiTheme="minorHAnsi" w:hAnsiTheme="minorHAnsi" w:cstheme="minorHAnsi"/>
                <w:b/>
                <w:bCs/>
                <w:color w:val="000000"/>
              </w:rPr>
              <w:t>i</w:t>
            </w:r>
            <w:r w:rsidRPr="005746D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tems </w:t>
            </w:r>
            <w:r w:rsidR="00751C31">
              <w:rPr>
                <w:rFonts w:asciiTheme="minorHAnsi" w:hAnsiTheme="minorHAnsi" w:cstheme="minorHAnsi"/>
                <w:b/>
                <w:bCs/>
                <w:color w:val="FF0000"/>
              </w:rPr>
              <w:t>1-5</w:t>
            </w:r>
          </w:p>
        </w:tc>
      </w:tr>
      <w:tr w:rsidR="002963C4" w:rsidRPr="007201C6" w14:paraId="3C380AB1" w14:textId="77777777" w:rsidTr="00687992">
        <w:trPr>
          <w:cantSplit/>
          <w:trHeight w:val="395"/>
        </w:trPr>
        <w:tc>
          <w:tcPr>
            <w:tcW w:w="540" w:type="dxa"/>
            <w:noWrap/>
          </w:tcPr>
          <w:p w14:paraId="37425A7A" w14:textId="77777777" w:rsidR="002963C4" w:rsidRPr="007201C6" w:rsidRDefault="002963C4" w:rsidP="002963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560" w:type="dxa"/>
          </w:tcPr>
          <w:p w14:paraId="0795D177" w14:textId="58BBDC97" w:rsidR="002963C4" w:rsidRPr="007201C6" w:rsidRDefault="002F3BCF" w:rsidP="002F167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Verify </w:t>
            </w:r>
            <w:r w:rsidR="002963C4">
              <w:rPr>
                <w:rFonts w:asciiTheme="minorHAnsi" w:hAnsiTheme="minorHAnsi" w:cstheme="minorHAnsi"/>
              </w:rPr>
              <w:t>eligibility</w:t>
            </w:r>
            <w:r w:rsidR="006028B9">
              <w:rPr>
                <w:rFonts w:asciiTheme="minorHAnsi" w:hAnsiTheme="minorHAnsi" w:cstheme="minorHAnsi"/>
              </w:rPr>
              <w:t xml:space="preserve"> of couple</w:t>
            </w:r>
            <w:r w:rsidR="002963C4">
              <w:rPr>
                <w:rFonts w:asciiTheme="minorHAnsi" w:hAnsiTheme="minorHAnsi" w:cstheme="minorHAnsi"/>
              </w:rPr>
              <w:t>.</w:t>
            </w:r>
          </w:p>
          <w:p w14:paraId="19917F3A" w14:textId="3FC721A9" w:rsidR="002963C4" w:rsidRDefault="002F3BCF" w:rsidP="0022274C">
            <w:pPr>
              <w:keepLines/>
              <w:numPr>
                <w:ilvl w:val="0"/>
                <w:numId w:val="3"/>
              </w:numPr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  <w:ind w:left="318" w:hanging="332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BOTH PARTNERS</w:t>
            </w:r>
            <w:r w:rsidR="006028B9">
              <w:rPr>
                <w:rFonts w:asciiTheme="minorHAnsi" w:eastAsia="Times New Roman" w:hAnsiTheme="minorHAnsi" w:cstheme="minorHAnsi"/>
              </w:rPr>
              <w:t xml:space="preserve"> </w:t>
            </w:r>
            <w:r w:rsidR="002963C4" w:rsidRPr="0089792C">
              <w:rPr>
                <w:rFonts w:asciiTheme="minorHAnsi" w:eastAsia="Times New Roman" w:hAnsiTheme="minorHAnsi" w:cstheme="minorHAnsi"/>
              </w:rPr>
              <w:t xml:space="preserve">ELIGIBLE </w:t>
            </w:r>
            <w:r w:rsidR="002963C4" w:rsidRPr="007201C6">
              <w:rPr>
                <w:rFonts w:asciiTheme="minorHAnsi" w:eastAsia="Times New Roman" w:hAnsiTheme="minorHAnsi" w:cstheme="minorHAnsi"/>
              </w:rPr>
              <w:sym w:font="Wingdings" w:char="F0E0"/>
            </w:r>
            <w:r w:rsidR="002963C4">
              <w:rPr>
                <w:rFonts w:asciiTheme="minorHAnsi" w:eastAsia="Times New Roman" w:hAnsiTheme="minorHAnsi" w:cstheme="minorHAnsi"/>
              </w:rPr>
              <w:t xml:space="preserve"> CONTINUE</w:t>
            </w:r>
          </w:p>
          <w:p w14:paraId="5CEA211A" w14:textId="599D99A1" w:rsidR="002963C4" w:rsidRPr="00CE278B" w:rsidRDefault="00A907D2" w:rsidP="002963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0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EITHER</w:t>
            </w:r>
            <w:r w:rsidR="002F3BCF">
              <w:rPr>
                <w:rFonts w:asciiTheme="minorHAnsi" w:eastAsia="Times New Roman" w:hAnsiTheme="minorHAnsi" w:cstheme="minorHAnsi"/>
              </w:rPr>
              <w:t xml:space="preserve"> ONE OR BOTH</w:t>
            </w:r>
            <w:r>
              <w:rPr>
                <w:rFonts w:asciiTheme="minorHAnsi" w:eastAsia="Times New Roman" w:hAnsiTheme="minorHAnsi" w:cstheme="minorHAnsi"/>
              </w:rPr>
              <w:t xml:space="preserve"> PARTNER</w:t>
            </w:r>
            <w:r w:rsidR="002F3BCF">
              <w:rPr>
                <w:rFonts w:asciiTheme="minorHAnsi" w:eastAsia="Times New Roman" w:hAnsiTheme="minorHAnsi" w:cstheme="minorHAnsi"/>
              </w:rPr>
              <w:t>(S)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="002963C4" w:rsidRPr="00CE278B">
              <w:rPr>
                <w:rFonts w:asciiTheme="minorHAnsi" w:eastAsia="Times New Roman" w:hAnsiTheme="minorHAnsi" w:cstheme="minorHAnsi"/>
              </w:rPr>
              <w:t xml:space="preserve">NOT ELIGIBLE </w:t>
            </w:r>
            <w:r w:rsidR="002963C4" w:rsidRPr="007201C6">
              <w:sym w:font="Wingdings" w:char="F0E0"/>
            </w:r>
            <w:r w:rsidR="002963C4" w:rsidRPr="00CE278B">
              <w:rPr>
                <w:rFonts w:asciiTheme="minorHAnsi" w:eastAsia="Times New Roman" w:hAnsiTheme="minorHAnsi" w:cstheme="minorHAnsi"/>
              </w:rPr>
              <w:t xml:space="preserve"> STOP. Thank and provide reimbursement to participant</w:t>
            </w:r>
            <w:r w:rsidR="002F3BCF">
              <w:rPr>
                <w:rFonts w:asciiTheme="minorHAnsi" w:eastAsia="Times New Roman" w:hAnsiTheme="minorHAnsi" w:cstheme="minorHAnsi"/>
              </w:rPr>
              <w:t>(s)</w:t>
            </w:r>
            <w:r w:rsidR="002963C4" w:rsidRPr="00CE278B">
              <w:rPr>
                <w:rFonts w:asciiTheme="minorHAnsi" w:eastAsia="Times New Roman" w:hAnsiTheme="minorHAnsi" w:cstheme="minorHAnsi"/>
              </w:rPr>
              <w:t xml:space="preserve">. Document in </w:t>
            </w:r>
            <w:r w:rsidR="002963C4" w:rsidRPr="00934649">
              <w:rPr>
                <w:rFonts w:asciiTheme="minorHAnsi" w:eastAsia="Times New Roman" w:hAnsiTheme="minorHAnsi" w:cstheme="minorHAnsi"/>
                <w:b/>
              </w:rPr>
              <w:t>PSF</w:t>
            </w:r>
            <w:r w:rsidR="002963C4">
              <w:rPr>
                <w:rFonts w:asciiTheme="minorHAnsi" w:eastAsia="Times New Roman" w:hAnsiTheme="minorHAnsi" w:cstheme="minorHAnsi"/>
              </w:rPr>
              <w:t xml:space="preserve">, </w:t>
            </w:r>
            <w:r w:rsidR="002963C4" w:rsidRPr="003B47BA">
              <w:rPr>
                <w:rFonts w:asciiTheme="minorHAnsi" w:eastAsia="Times New Roman" w:hAnsiTheme="minorHAnsi" w:cstheme="minorHAnsi"/>
                <w:b/>
              </w:rPr>
              <w:t>Screening and Enrollment Log</w:t>
            </w:r>
            <w:r w:rsidR="002963C4" w:rsidRPr="003B47BA">
              <w:rPr>
                <w:rFonts w:asciiTheme="minorHAnsi" w:eastAsia="Times New Roman" w:hAnsiTheme="minorHAnsi" w:cstheme="minorHAnsi"/>
              </w:rPr>
              <w:t xml:space="preserve"> </w:t>
            </w:r>
            <w:r w:rsidR="002963C4">
              <w:rPr>
                <w:rFonts w:asciiTheme="minorHAnsi" w:eastAsia="Times New Roman" w:hAnsiTheme="minorHAnsi" w:cstheme="minorHAnsi"/>
              </w:rPr>
              <w:t>a</w:t>
            </w:r>
            <w:r w:rsidR="002963C4" w:rsidRPr="00CE278B">
              <w:rPr>
                <w:rFonts w:asciiTheme="minorHAnsi" w:eastAsia="Times New Roman" w:hAnsiTheme="minorHAnsi" w:cstheme="minorHAnsi"/>
              </w:rPr>
              <w:t>nd participant file notes</w:t>
            </w:r>
            <w:r w:rsidR="002963C4">
              <w:rPr>
                <w:rFonts w:asciiTheme="minorHAnsi" w:eastAsia="Times New Roman" w:hAnsiTheme="minorHAnsi" w:cstheme="minorHAnsi"/>
              </w:rPr>
              <w:t>.</w:t>
            </w:r>
          </w:p>
        </w:tc>
        <w:tc>
          <w:tcPr>
            <w:tcW w:w="810" w:type="dxa"/>
            <w:vAlign w:val="center"/>
          </w:tcPr>
          <w:p w14:paraId="1D04B9E4" w14:textId="77777777" w:rsidR="002963C4" w:rsidRPr="007201C6" w:rsidRDefault="002963C4" w:rsidP="002F167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595C1254" w14:textId="77777777" w:rsidR="002963C4" w:rsidRPr="007201C6" w:rsidRDefault="002963C4" w:rsidP="002F167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963C4" w:rsidRPr="007201C6" w14:paraId="24F888DB" w14:textId="77777777" w:rsidTr="00687992">
        <w:trPr>
          <w:cantSplit/>
          <w:trHeight w:val="395"/>
        </w:trPr>
        <w:tc>
          <w:tcPr>
            <w:tcW w:w="540" w:type="dxa"/>
            <w:noWrap/>
          </w:tcPr>
          <w:p w14:paraId="4CFEEA89" w14:textId="77777777" w:rsidR="002963C4" w:rsidRPr="007201C6" w:rsidRDefault="002963C4" w:rsidP="002963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560" w:type="dxa"/>
          </w:tcPr>
          <w:p w14:paraId="6A78797C" w14:textId="68136E60" w:rsidR="002963C4" w:rsidRPr="0022274C" w:rsidRDefault="00A907D2" w:rsidP="0022274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2274C">
              <w:rPr>
                <w:rFonts w:asciiTheme="minorHAnsi" w:hAnsiTheme="minorHAnsi" w:cstheme="minorHAnsi"/>
                <w:color w:val="000000"/>
              </w:rPr>
              <w:t>If</w:t>
            </w:r>
            <w:r w:rsidR="00180DF4" w:rsidRPr="0022274C">
              <w:rPr>
                <w:rFonts w:asciiTheme="minorHAnsi" w:hAnsiTheme="minorHAnsi" w:cstheme="minorHAnsi"/>
                <w:color w:val="000000"/>
              </w:rPr>
              <w:t xml:space="preserve"> both members of the couple</w:t>
            </w:r>
            <w:r w:rsidRPr="0022274C">
              <w:rPr>
                <w:rFonts w:asciiTheme="minorHAnsi" w:hAnsiTheme="minorHAnsi" w:cstheme="minorHAnsi"/>
                <w:color w:val="000000"/>
              </w:rPr>
              <w:t xml:space="preserve"> eligible, </w:t>
            </w:r>
            <w:proofErr w:type="spellStart"/>
            <w:r w:rsidRPr="0022274C">
              <w:rPr>
                <w:rFonts w:asciiTheme="minorHAnsi" w:hAnsiTheme="minorHAnsi" w:cstheme="minorHAnsi"/>
                <w:color w:val="000000"/>
              </w:rPr>
              <w:t>IoR</w:t>
            </w:r>
            <w:proofErr w:type="spellEnd"/>
            <w:r w:rsidR="00180DF4" w:rsidRPr="0022274C">
              <w:rPr>
                <w:rFonts w:asciiTheme="minorHAnsi" w:hAnsiTheme="minorHAnsi" w:cstheme="minorHAnsi"/>
                <w:color w:val="000000"/>
              </w:rPr>
              <w:t>/designee</w:t>
            </w:r>
            <w:r w:rsidRPr="0022274C">
              <w:rPr>
                <w:rFonts w:asciiTheme="minorHAnsi" w:hAnsiTheme="minorHAnsi" w:cstheme="minorHAnsi"/>
                <w:color w:val="000000"/>
              </w:rPr>
              <w:t xml:space="preserve"> signs </w:t>
            </w:r>
            <w:r w:rsidRPr="0022274C">
              <w:rPr>
                <w:rFonts w:asciiTheme="minorHAnsi" w:hAnsiTheme="minorHAnsi" w:cstheme="minorHAnsi"/>
                <w:b/>
                <w:bCs/>
                <w:color w:val="000000"/>
              </w:rPr>
              <w:t>E</w:t>
            </w:r>
            <w:r w:rsidR="002963C4" w:rsidRPr="0022274C">
              <w:rPr>
                <w:rFonts w:asciiTheme="minorHAnsi" w:hAnsiTheme="minorHAnsi" w:cstheme="minorHAnsi"/>
                <w:b/>
                <w:color w:val="000000"/>
              </w:rPr>
              <w:t xml:space="preserve">ligibility </w:t>
            </w:r>
            <w:r w:rsidR="00180DF4" w:rsidRPr="0022274C">
              <w:rPr>
                <w:rFonts w:asciiTheme="minorHAnsi" w:hAnsiTheme="minorHAnsi" w:cstheme="minorHAnsi"/>
                <w:b/>
                <w:color w:val="000000"/>
              </w:rPr>
              <w:t>Confirmation Form</w:t>
            </w:r>
            <w:r w:rsidR="00180DF4" w:rsidRPr="0022274C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2AD98395" w14:textId="77777777" w:rsidR="002963C4" w:rsidRPr="007201C6" w:rsidRDefault="002963C4" w:rsidP="002F167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7599B66E" w14:textId="77777777" w:rsidR="002963C4" w:rsidRPr="007201C6" w:rsidRDefault="002963C4" w:rsidP="002F167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965DA" w:rsidRPr="007201C6" w14:paraId="27533CDE" w14:textId="77777777" w:rsidTr="00F12DA5">
        <w:trPr>
          <w:cantSplit/>
          <w:trHeight w:val="323"/>
        </w:trPr>
        <w:tc>
          <w:tcPr>
            <w:tcW w:w="10710" w:type="dxa"/>
            <w:gridSpan w:val="4"/>
            <w:shd w:val="clear" w:color="auto" w:fill="D0CECE" w:themeFill="background2" w:themeFillShade="E6"/>
            <w:noWrap/>
          </w:tcPr>
          <w:p w14:paraId="22E787D8" w14:textId="260BA264" w:rsidR="00A965DA" w:rsidRPr="007201C6" w:rsidRDefault="00A965D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7638A3">
              <w:rPr>
                <w:rFonts w:asciiTheme="minorHAnsi" w:hAnsiTheme="minorHAnsi" w:cstheme="minorHAnsi"/>
                <w:b/>
                <w:color w:val="000000" w:themeColor="text1"/>
                <w:shd w:val="clear" w:color="auto" w:fill="D0CECE" w:themeFill="background2" w:themeFillShade="E6"/>
              </w:rPr>
              <w:t xml:space="preserve">Refer to Individual </w:t>
            </w:r>
            <w:r w:rsidR="00F12DA5">
              <w:rPr>
                <w:rFonts w:asciiTheme="minorHAnsi" w:hAnsiTheme="minorHAnsi" w:cstheme="minorHAnsi"/>
                <w:b/>
                <w:color w:val="000000" w:themeColor="text1"/>
                <w:shd w:val="clear" w:color="auto" w:fill="D0CECE" w:themeFill="background2" w:themeFillShade="E6"/>
              </w:rPr>
              <w:t>C</w:t>
            </w:r>
            <w:r w:rsidRPr="007638A3">
              <w:rPr>
                <w:rFonts w:asciiTheme="minorHAnsi" w:hAnsiTheme="minorHAnsi" w:cstheme="minorHAnsi"/>
                <w:b/>
                <w:color w:val="000000" w:themeColor="text1"/>
                <w:shd w:val="clear" w:color="auto" w:fill="D0CECE" w:themeFill="background2" w:themeFillShade="E6"/>
              </w:rPr>
              <w:t xml:space="preserve">hecklist </w:t>
            </w:r>
            <w:r w:rsidR="00BC78C5">
              <w:rPr>
                <w:rFonts w:asciiTheme="minorHAnsi" w:hAnsiTheme="minorHAnsi" w:cstheme="minorHAnsi"/>
                <w:b/>
                <w:color w:val="000000" w:themeColor="text1"/>
                <w:shd w:val="clear" w:color="auto" w:fill="D0CECE" w:themeFill="background2" w:themeFillShade="E6"/>
              </w:rPr>
              <w:t>item</w:t>
            </w:r>
            <w:r w:rsidRPr="007638A3">
              <w:rPr>
                <w:rFonts w:asciiTheme="minorHAnsi" w:hAnsiTheme="minorHAnsi" w:cstheme="minorHAnsi"/>
                <w:b/>
                <w:color w:val="000000" w:themeColor="text1"/>
                <w:shd w:val="clear" w:color="auto" w:fill="D0CECE" w:themeFill="background2" w:themeFillShade="E6"/>
              </w:rPr>
              <w:t>s</w:t>
            </w:r>
            <w:r w:rsidR="00751C31">
              <w:rPr>
                <w:rFonts w:asciiTheme="minorHAnsi" w:hAnsiTheme="minorHAnsi" w:cstheme="minorHAnsi"/>
                <w:b/>
                <w:color w:val="000000" w:themeColor="text1"/>
                <w:shd w:val="clear" w:color="auto" w:fill="D0CECE" w:themeFill="background2" w:themeFillShade="E6"/>
              </w:rPr>
              <w:t xml:space="preserve"> </w:t>
            </w:r>
            <w:r w:rsidR="00751C31" w:rsidRPr="00751C31">
              <w:rPr>
                <w:rFonts w:asciiTheme="minorHAnsi" w:hAnsiTheme="minorHAnsi" w:cstheme="minorHAnsi"/>
                <w:b/>
                <w:color w:val="FF0000"/>
                <w:shd w:val="clear" w:color="auto" w:fill="D0CECE" w:themeFill="background2" w:themeFillShade="E6"/>
              </w:rPr>
              <w:t>6-10</w:t>
            </w:r>
          </w:p>
        </w:tc>
      </w:tr>
      <w:tr w:rsidR="005E4D1C" w:rsidRPr="007201C6" w14:paraId="02FA13F9" w14:textId="77777777" w:rsidTr="00687992">
        <w:trPr>
          <w:cantSplit/>
          <w:trHeight w:val="422"/>
        </w:trPr>
        <w:tc>
          <w:tcPr>
            <w:tcW w:w="540" w:type="dxa"/>
            <w:noWrap/>
          </w:tcPr>
          <w:p w14:paraId="08101465" w14:textId="77777777" w:rsidR="005E4D1C" w:rsidRPr="007201C6" w:rsidRDefault="005E4D1C" w:rsidP="007638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560" w:type="dxa"/>
            <w:shd w:val="clear" w:color="auto" w:fill="auto"/>
          </w:tcPr>
          <w:p w14:paraId="062B61CE" w14:textId="46211C75" w:rsidR="005E4D1C" w:rsidRDefault="005E4D1C" w:rsidP="007638A3">
            <w:pPr>
              <w:spacing w:after="0"/>
              <w:rPr>
                <w:rFonts w:asciiTheme="minorHAnsi" w:hAnsiTheme="minorHAnsi" w:cstheme="minorHAnsi"/>
              </w:rPr>
            </w:pPr>
            <w:r w:rsidRPr="007638A3">
              <w:rPr>
                <w:rFonts w:asciiTheme="minorHAnsi" w:hAnsiTheme="minorHAnsi" w:cstheme="minorHAnsi"/>
              </w:rPr>
              <w:t>Ensure both members of couple have completed the I</w:t>
            </w:r>
            <w:r w:rsidR="00BA551F" w:rsidRPr="007638A3">
              <w:rPr>
                <w:rFonts w:asciiTheme="minorHAnsi" w:hAnsiTheme="minorHAnsi" w:cstheme="minorHAnsi"/>
              </w:rPr>
              <w:t>ndividual</w:t>
            </w:r>
            <w:r w:rsidRPr="007638A3">
              <w:rPr>
                <w:rFonts w:asciiTheme="minorHAnsi" w:hAnsiTheme="minorHAnsi" w:cstheme="minorHAnsi"/>
              </w:rPr>
              <w:t xml:space="preserve"> DCE </w:t>
            </w:r>
            <w:r w:rsidR="008B3B73">
              <w:rPr>
                <w:rFonts w:asciiTheme="minorHAnsi" w:hAnsiTheme="minorHAnsi" w:cstheme="minorHAnsi"/>
              </w:rPr>
              <w:t xml:space="preserve">and BDQ </w:t>
            </w:r>
            <w:r w:rsidRPr="007638A3">
              <w:rPr>
                <w:rFonts w:asciiTheme="minorHAnsi" w:hAnsiTheme="minorHAnsi" w:cstheme="minorHAnsi"/>
              </w:rPr>
              <w:t>before having them rejoin</w:t>
            </w:r>
            <w:r w:rsidR="007638A3">
              <w:rPr>
                <w:rFonts w:asciiTheme="minorHAnsi" w:hAnsiTheme="minorHAnsi" w:cstheme="minorHAnsi"/>
              </w:rPr>
              <w:t>:</w:t>
            </w:r>
          </w:p>
          <w:p w14:paraId="01CCA210" w14:textId="092A6894" w:rsidR="00BA551F" w:rsidRDefault="00BA551F" w:rsidP="00751C31">
            <w:pPr>
              <w:pStyle w:val="ListParagraph"/>
              <w:numPr>
                <w:ilvl w:val="0"/>
                <w:numId w:val="13"/>
              </w:numPr>
              <w:spacing w:after="0"/>
              <w:ind w:left="34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Female partner checklist complete</w:t>
            </w:r>
          </w:p>
          <w:p w14:paraId="6BEB0D6D" w14:textId="66A0580B" w:rsidR="00BA551F" w:rsidRPr="007638A3" w:rsidRDefault="00BA551F" w:rsidP="00751C31">
            <w:pPr>
              <w:pStyle w:val="ListParagraph"/>
              <w:numPr>
                <w:ilvl w:val="0"/>
                <w:numId w:val="13"/>
              </w:numPr>
              <w:spacing w:after="0"/>
              <w:ind w:left="34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Male partner checklist complete</w:t>
            </w:r>
          </w:p>
        </w:tc>
        <w:tc>
          <w:tcPr>
            <w:tcW w:w="810" w:type="dxa"/>
            <w:vAlign w:val="center"/>
          </w:tcPr>
          <w:p w14:paraId="336F0B48" w14:textId="77777777" w:rsidR="005E4D1C" w:rsidRPr="007201C6" w:rsidRDefault="005E4D1C" w:rsidP="002F167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46108639" w14:textId="77777777" w:rsidR="005E4D1C" w:rsidRPr="007201C6" w:rsidRDefault="005E4D1C" w:rsidP="002F167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963C4" w:rsidRPr="007201C6" w14:paraId="25913453" w14:textId="77777777" w:rsidTr="00F12DA5">
        <w:trPr>
          <w:cantSplit/>
          <w:trHeight w:val="332"/>
        </w:trPr>
        <w:tc>
          <w:tcPr>
            <w:tcW w:w="10710" w:type="dxa"/>
            <w:gridSpan w:val="4"/>
            <w:shd w:val="clear" w:color="auto" w:fill="D0CECE" w:themeFill="background2" w:themeFillShade="E6"/>
            <w:noWrap/>
          </w:tcPr>
          <w:p w14:paraId="4A547820" w14:textId="05B1F005" w:rsidR="002963C4" w:rsidRPr="007201C6" w:rsidRDefault="009C79EE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hd w:val="clear" w:color="auto" w:fill="D0CECE" w:themeFill="background2" w:themeFillShade="E6"/>
              </w:rPr>
              <w:t>Couple comes back together</w:t>
            </w:r>
          </w:p>
        </w:tc>
      </w:tr>
      <w:tr w:rsidR="00B02A85" w:rsidRPr="007201C6" w14:paraId="07A401FF" w14:textId="77777777" w:rsidTr="00687992">
        <w:trPr>
          <w:cantSplit/>
          <w:trHeight w:val="332"/>
        </w:trPr>
        <w:tc>
          <w:tcPr>
            <w:tcW w:w="540" w:type="dxa"/>
            <w:shd w:val="clear" w:color="auto" w:fill="FFFFFF" w:themeFill="background1"/>
            <w:noWrap/>
          </w:tcPr>
          <w:p w14:paraId="40804DCF" w14:textId="0355D753" w:rsidR="00B02A85" w:rsidRPr="00CE4D1B" w:rsidRDefault="00B02A85" w:rsidP="009C79E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14:paraId="4F333E49" w14:textId="27B612A9" w:rsidR="00B02A85" w:rsidRPr="00751C31" w:rsidDel="007A02BA" w:rsidRDefault="00B02A85" w:rsidP="00751C3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51C31">
              <w:rPr>
                <w:rFonts w:asciiTheme="minorHAnsi" w:hAnsiTheme="minorHAnsi" w:cstheme="minorHAnsi"/>
              </w:rPr>
              <w:t xml:space="preserve">Introduce </w:t>
            </w:r>
            <w:r w:rsidRPr="00751C31">
              <w:rPr>
                <w:rFonts w:asciiTheme="minorHAnsi" w:hAnsiTheme="minorHAnsi" w:cstheme="minorHAnsi"/>
                <w:b/>
              </w:rPr>
              <w:t>Joint DCE</w:t>
            </w:r>
            <w:r w:rsidRPr="00751C31">
              <w:rPr>
                <w:rFonts w:asciiTheme="minorHAnsi" w:hAnsiTheme="minorHAnsi" w:cstheme="minorHAnsi"/>
              </w:rPr>
              <w:t xml:space="preserve"> and role of observer</w:t>
            </w:r>
          </w:p>
        </w:tc>
        <w:tc>
          <w:tcPr>
            <w:tcW w:w="810" w:type="dxa"/>
            <w:shd w:val="clear" w:color="auto" w:fill="FFFFFF" w:themeFill="background1"/>
          </w:tcPr>
          <w:p w14:paraId="1114B285" w14:textId="714CCD09" w:rsidR="00B02A85" w:rsidRPr="00B02A85" w:rsidDel="007A02BA" w:rsidRDefault="00B02A85" w:rsidP="00B02A85">
            <w:pPr>
              <w:spacing w:after="0" w:line="240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4A0D9F45" w14:textId="1A14A90B" w:rsidR="00B02A85" w:rsidRPr="007638A3" w:rsidRDefault="00B02A85" w:rsidP="007638A3">
            <w:pPr>
              <w:spacing w:after="0" w:line="240" w:lineRule="auto"/>
              <w:ind w:left="720"/>
            </w:pPr>
          </w:p>
        </w:tc>
      </w:tr>
      <w:tr w:rsidR="00751C31" w:rsidRPr="007201C6" w14:paraId="1941F611" w14:textId="77777777" w:rsidTr="00687992">
        <w:trPr>
          <w:cantSplit/>
          <w:trHeight w:val="332"/>
        </w:trPr>
        <w:tc>
          <w:tcPr>
            <w:tcW w:w="540" w:type="dxa"/>
            <w:shd w:val="clear" w:color="auto" w:fill="FFFFFF" w:themeFill="background1"/>
            <w:noWrap/>
          </w:tcPr>
          <w:p w14:paraId="3FC48873" w14:textId="77777777" w:rsidR="00751C31" w:rsidRPr="00CE4D1B" w:rsidRDefault="00751C31" w:rsidP="009C79E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14:paraId="71B36E54" w14:textId="7DFE3CA4" w:rsidR="00751C31" w:rsidRPr="00751C31" w:rsidRDefault="00751C31" w:rsidP="00751C3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D5B9B">
              <w:rPr>
                <w:rFonts w:asciiTheme="minorHAnsi" w:hAnsiTheme="minorHAnsi" w:cstheme="minorHAnsi"/>
              </w:rPr>
              <w:t xml:space="preserve">Complete </w:t>
            </w:r>
            <w:r w:rsidRPr="00751C31">
              <w:rPr>
                <w:rFonts w:asciiTheme="minorHAnsi" w:hAnsiTheme="minorHAnsi" w:cstheme="minorHAnsi"/>
                <w:b/>
              </w:rPr>
              <w:t>Joint DCE</w:t>
            </w:r>
          </w:p>
        </w:tc>
        <w:tc>
          <w:tcPr>
            <w:tcW w:w="810" w:type="dxa"/>
            <w:shd w:val="clear" w:color="auto" w:fill="FFFFFF" w:themeFill="background1"/>
          </w:tcPr>
          <w:p w14:paraId="0B9C8275" w14:textId="77777777" w:rsidR="00751C31" w:rsidRPr="00B02A85" w:rsidDel="007A02BA" w:rsidRDefault="00751C31" w:rsidP="00B02A85">
            <w:pPr>
              <w:spacing w:after="0" w:line="240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0E457263" w14:textId="77777777" w:rsidR="00751C31" w:rsidRPr="007638A3" w:rsidRDefault="00751C31" w:rsidP="007638A3">
            <w:pPr>
              <w:spacing w:after="0" w:line="240" w:lineRule="auto"/>
              <w:ind w:left="720"/>
            </w:pPr>
          </w:p>
        </w:tc>
      </w:tr>
      <w:tr w:rsidR="00751C31" w:rsidRPr="007201C6" w14:paraId="49D18FB2" w14:textId="77777777" w:rsidTr="00687992">
        <w:trPr>
          <w:cantSplit/>
          <w:trHeight w:val="332"/>
        </w:trPr>
        <w:tc>
          <w:tcPr>
            <w:tcW w:w="540" w:type="dxa"/>
            <w:shd w:val="clear" w:color="auto" w:fill="FFFFFF" w:themeFill="background1"/>
            <w:noWrap/>
          </w:tcPr>
          <w:p w14:paraId="3BFA7658" w14:textId="77777777" w:rsidR="00751C31" w:rsidRPr="00CE4D1B" w:rsidRDefault="00751C31" w:rsidP="009C79E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14:paraId="129AE3C4" w14:textId="7325937B" w:rsidR="00751C31" w:rsidRPr="00751C31" w:rsidRDefault="00751C31" w:rsidP="00751C3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D5B9B">
              <w:rPr>
                <w:rFonts w:asciiTheme="minorHAnsi" w:hAnsiTheme="minorHAnsi" w:cstheme="minorHAnsi"/>
              </w:rPr>
              <w:t xml:space="preserve">Administer the </w:t>
            </w:r>
            <w:r w:rsidRPr="00751C31">
              <w:rPr>
                <w:rFonts w:asciiTheme="minorHAnsi" w:hAnsiTheme="minorHAnsi" w:cstheme="minorHAnsi"/>
                <w:b/>
              </w:rPr>
              <w:t>Ideal Product Activity</w:t>
            </w:r>
          </w:p>
        </w:tc>
        <w:tc>
          <w:tcPr>
            <w:tcW w:w="810" w:type="dxa"/>
            <w:shd w:val="clear" w:color="auto" w:fill="FFFFFF" w:themeFill="background1"/>
          </w:tcPr>
          <w:p w14:paraId="5B2088DA" w14:textId="77777777" w:rsidR="00751C31" w:rsidRPr="00B02A85" w:rsidDel="007A02BA" w:rsidRDefault="00751C31" w:rsidP="00B02A85">
            <w:pPr>
              <w:spacing w:after="0" w:line="240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0A2F0B4F" w14:textId="77777777" w:rsidR="00751C31" w:rsidRPr="007638A3" w:rsidRDefault="00751C31" w:rsidP="007638A3">
            <w:pPr>
              <w:spacing w:after="0" w:line="240" w:lineRule="auto"/>
              <w:ind w:left="720"/>
            </w:pPr>
          </w:p>
        </w:tc>
      </w:tr>
      <w:tr w:rsidR="00751C31" w:rsidRPr="007201C6" w14:paraId="1E428503" w14:textId="77777777" w:rsidTr="00687992">
        <w:trPr>
          <w:cantSplit/>
          <w:trHeight w:val="332"/>
        </w:trPr>
        <w:tc>
          <w:tcPr>
            <w:tcW w:w="540" w:type="dxa"/>
            <w:shd w:val="clear" w:color="auto" w:fill="FFFFFF" w:themeFill="background1"/>
            <w:noWrap/>
          </w:tcPr>
          <w:p w14:paraId="596BBC86" w14:textId="77777777" w:rsidR="00751C31" w:rsidRPr="00CE4D1B" w:rsidRDefault="00751C31" w:rsidP="009C79E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14:paraId="152C4B15" w14:textId="3CCEFF59" w:rsidR="00751C31" w:rsidRPr="00751C31" w:rsidRDefault="00751C31" w:rsidP="00751C3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D5B9B">
              <w:rPr>
                <w:rFonts w:asciiTheme="minorHAnsi" w:hAnsiTheme="minorHAnsi" w:cstheme="minorHAnsi"/>
              </w:rPr>
              <w:t xml:space="preserve">Observer completes </w:t>
            </w:r>
            <w:r w:rsidRPr="00DD5B9B">
              <w:rPr>
                <w:rFonts w:asciiTheme="minorHAnsi" w:hAnsiTheme="minorHAnsi" w:cstheme="minorHAnsi"/>
                <w:b/>
                <w:bCs/>
              </w:rPr>
              <w:t>Couples Observation Tool</w:t>
            </w:r>
          </w:p>
        </w:tc>
        <w:tc>
          <w:tcPr>
            <w:tcW w:w="810" w:type="dxa"/>
            <w:shd w:val="clear" w:color="auto" w:fill="FFFFFF" w:themeFill="background1"/>
          </w:tcPr>
          <w:p w14:paraId="5F491568" w14:textId="77777777" w:rsidR="00751C31" w:rsidRPr="00B02A85" w:rsidDel="007A02BA" w:rsidRDefault="00751C31" w:rsidP="00B02A85">
            <w:pPr>
              <w:spacing w:after="0" w:line="240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11C71A24" w14:textId="77777777" w:rsidR="00751C31" w:rsidRPr="007638A3" w:rsidRDefault="00751C31" w:rsidP="007638A3">
            <w:pPr>
              <w:spacing w:after="0" w:line="240" w:lineRule="auto"/>
              <w:ind w:left="720"/>
            </w:pPr>
          </w:p>
        </w:tc>
      </w:tr>
      <w:tr w:rsidR="00751C31" w:rsidRPr="007201C6" w14:paraId="48C9421B" w14:textId="77777777" w:rsidTr="00687992">
        <w:trPr>
          <w:cantSplit/>
          <w:trHeight w:val="332"/>
        </w:trPr>
        <w:tc>
          <w:tcPr>
            <w:tcW w:w="540" w:type="dxa"/>
            <w:shd w:val="clear" w:color="auto" w:fill="FFFFFF" w:themeFill="background1"/>
            <w:noWrap/>
          </w:tcPr>
          <w:p w14:paraId="49A69971" w14:textId="77777777" w:rsidR="00751C31" w:rsidRPr="00CE4D1B" w:rsidRDefault="00751C31" w:rsidP="009C79E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14:paraId="3AFFDDBA" w14:textId="77777777" w:rsidR="00751C31" w:rsidRPr="007638A3" w:rsidRDefault="00751C31" w:rsidP="00751C3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7638A3">
              <w:rPr>
                <w:rFonts w:asciiTheme="minorHAnsi" w:hAnsiTheme="minorHAnsi" w:cstheme="minorHAnsi"/>
                <w:b/>
                <w:bCs/>
              </w:rPr>
              <w:t>IDI selection</w:t>
            </w:r>
          </w:p>
          <w:p w14:paraId="04EA069C" w14:textId="77777777" w:rsidR="00751C31" w:rsidRDefault="00751C31" w:rsidP="00751C3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46"/>
              <w:rPr>
                <w:rFonts w:asciiTheme="minorHAnsi" w:hAnsiTheme="minorHAnsi" w:cstheme="minorHAnsi"/>
              </w:rPr>
            </w:pPr>
            <w:r w:rsidRPr="00DD5B9B">
              <w:rPr>
                <w:rFonts w:asciiTheme="minorHAnsi" w:hAnsiTheme="minorHAnsi" w:cstheme="minorHAnsi"/>
              </w:rPr>
              <w:t xml:space="preserve">Determine if </w:t>
            </w:r>
            <w:r>
              <w:rPr>
                <w:rFonts w:asciiTheme="minorHAnsi" w:hAnsiTheme="minorHAnsi" w:cstheme="minorHAnsi"/>
              </w:rPr>
              <w:t xml:space="preserve">couple </w:t>
            </w:r>
            <w:r w:rsidRPr="00DD5B9B">
              <w:rPr>
                <w:rFonts w:asciiTheme="minorHAnsi" w:hAnsiTheme="minorHAnsi" w:cstheme="minorHAnsi"/>
              </w:rPr>
              <w:t xml:space="preserve">should be invited </w:t>
            </w:r>
          </w:p>
          <w:p w14:paraId="210C4094" w14:textId="77777777" w:rsidR="00751C31" w:rsidRPr="00DD5B9B" w:rsidRDefault="00751C31" w:rsidP="00751C3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46"/>
              <w:rPr>
                <w:rFonts w:asciiTheme="minorHAnsi" w:hAnsiTheme="minorHAnsi" w:cstheme="minorHAnsi"/>
              </w:rPr>
            </w:pPr>
            <w:r w:rsidRPr="00DD5B9B">
              <w:rPr>
                <w:rFonts w:asciiTheme="minorHAnsi" w:hAnsiTheme="minorHAnsi" w:cstheme="minorHAnsi"/>
              </w:rPr>
              <w:t>If eligible, invite</w:t>
            </w:r>
          </w:p>
          <w:p w14:paraId="6E162031" w14:textId="51ADE936" w:rsidR="00751C31" w:rsidRPr="00DD5B9B" w:rsidRDefault="00751C31" w:rsidP="00751C3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46"/>
              <w:rPr>
                <w:rFonts w:asciiTheme="minorHAnsi" w:hAnsiTheme="minorHAnsi" w:cstheme="minorHAnsi"/>
              </w:rPr>
            </w:pPr>
            <w:r w:rsidRPr="00DD5B9B">
              <w:rPr>
                <w:rFonts w:asciiTheme="minorHAnsi" w:hAnsiTheme="minorHAnsi" w:cstheme="minorHAnsi"/>
              </w:rPr>
              <w:t>If accept</w:t>
            </w:r>
            <w:r>
              <w:rPr>
                <w:rFonts w:asciiTheme="minorHAnsi" w:hAnsiTheme="minorHAnsi" w:cstheme="minorHAnsi"/>
              </w:rPr>
              <w:t>ed</w:t>
            </w:r>
            <w:r w:rsidRPr="00DD5B9B">
              <w:rPr>
                <w:rFonts w:asciiTheme="minorHAnsi" w:hAnsiTheme="minorHAnsi" w:cstheme="minorHAnsi"/>
              </w:rPr>
              <w:t xml:space="preserve">, determine if same day or different day </w:t>
            </w:r>
          </w:p>
          <w:p w14:paraId="680F68DE" w14:textId="17D88F7E" w:rsidR="00751C31" w:rsidRDefault="00751C31" w:rsidP="00751C3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46"/>
              <w:rPr>
                <w:rFonts w:asciiTheme="minorHAnsi" w:hAnsiTheme="minorHAnsi" w:cstheme="minorHAnsi"/>
              </w:rPr>
            </w:pPr>
            <w:r w:rsidRPr="00DD5B9B">
              <w:rPr>
                <w:rFonts w:asciiTheme="minorHAnsi" w:hAnsiTheme="minorHAnsi" w:cstheme="minorHAnsi"/>
              </w:rPr>
              <w:t>If same day: conduct IDI</w:t>
            </w:r>
            <w:r w:rsidR="00BC78C5" w:rsidRPr="00DD5B9B">
              <w:rPr>
                <w:rFonts w:asciiTheme="minorHAnsi" w:hAnsiTheme="minorHAnsi" w:cstheme="minorHAnsi"/>
              </w:rPr>
              <w:t xml:space="preserve">-&gt; </w:t>
            </w:r>
            <w:r w:rsidR="00BC78C5" w:rsidRPr="00DD5B9B">
              <w:rPr>
                <w:rFonts w:asciiTheme="minorHAnsi" w:hAnsiTheme="minorHAnsi" w:cstheme="minorHAnsi"/>
                <w:b/>
                <w:bCs/>
              </w:rPr>
              <w:t>Use IDI checklist</w:t>
            </w:r>
          </w:p>
          <w:p w14:paraId="17596A1B" w14:textId="6F45E92D" w:rsidR="00751C31" w:rsidRPr="00751C31" w:rsidRDefault="00751C31" w:rsidP="00751C3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46"/>
              <w:rPr>
                <w:rFonts w:asciiTheme="minorHAnsi" w:hAnsiTheme="minorHAnsi" w:cstheme="minorHAnsi"/>
              </w:rPr>
            </w:pPr>
            <w:r w:rsidRPr="00751C31">
              <w:rPr>
                <w:rFonts w:asciiTheme="minorHAnsi" w:hAnsiTheme="minorHAnsi" w:cstheme="minorHAnsi"/>
              </w:rPr>
              <w:t>If different day, schedule separate visit</w:t>
            </w:r>
          </w:p>
        </w:tc>
        <w:tc>
          <w:tcPr>
            <w:tcW w:w="810" w:type="dxa"/>
            <w:shd w:val="clear" w:color="auto" w:fill="FFFFFF" w:themeFill="background1"/>
          </w:tcPr>
          <w:p w14:paraId="5C48506B" w14:textId="77777777" w:rsidR="00751C31" w:rsidRPr="00B02A85" w:rsidDel="007A02BA" w:rsidRDefault="00751C31" w:rsidP="00B02A85">
            <w:pPr>
              <w:spacing w:after="0" w:line="240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5D420511" w14:textId="77777777" w:rsidR="00751C31" w:rsidRPr="007638A3" w:rsidRDefault="00751C31" w:rsidP="007638A3">
            <w:pPr>
              <w:spacing w:after="0" w:line="240" w:lineRule="auto"/>
              <w:ind w:left="720"/>
            </w:pPr>
          </w:p>
        </w:tc>
      </w:tr>
      <w:tr w:rsidR="002963C4" w:rsidRPr="007201C6" w14:paraId="4B1B5D96" w14:textId="77777777" w:rsidTr="00687992">
        <w:trPr>
          <w:cantSplit/>
          <w:trHeight w:val="350"/>
        </w:trPr>
        <w:tc>
          <w:tcPr>
            <w:tcW w:w="540" w:type="dxa"/>
            <w:noWrap/>
          </w:tcPr>
          <w:p w14:paraId="4E911FAE" w14:textId="77777777" w:rsidR="002963C4" w:rsidRPr="007201C6" w:rsidRDefault="002963C4" w:rsidP="002963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560" w:type="dxa"/>
          </w:tcPr>
          <w:p w14:paraId="307933A6" w14:textId="42C65DCA" w:rsidR="002963C4" w:rsidRPr="007201C6" w:rsidRDefault="002963C4" w:rsidP="002F167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201C6">
              <w:rPr>
                <w:rFonts w:asciiTheme="minorHAnsi" w:hAnsiTheme="minorHAnsi" w:cstheme="minorHAnsi"/>
              </w:rPr>
              <w:t>Thank and reimburse the participant</w:t>
            </w:r>
            <w:r w:rsidR="00CF5359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cs="Calibri"/>
                <w:color w:val="000000"/>
              </w:rPr>
              <w:t xml:space="preserve">Provide any other study informational materials, site contact information, and instructions to contact the site for additional information (as needed): </w:t>
            </w:r>
            <w:r>
              <w:rPr>
                <w:rFonts w:cs="Calibri"/>
                <w:i/>
                <w:iCs/>
                <w:color w:val="000000"/>
                <w:highlight w:val="yellow"/>
              </w:rPr>
              <w:t>[add site-specific list if desired</w:t>
            </w:r>
            <w:r>
              <w:rPr>
                <w:rFonts w:cs="Calibri"/>
                <w:i/>
                <w:iCs/>
                <w:color w:val="000000"/>
              </w:rPr>
              <w:t>]</w:t>
            </w:r>
          </w:p>
        </w:tc>
        <w:tc>
          <w:tcPr>
            <w:tcW w:w="810" w:type="dxa"/>
            <w:vAlign w:val="center"/>
          </w:tcPr>
          <w:p w14:paraId="34BF2E30" w14:textId="77777777" w:rsidR="002963C4" w:rsidRPr="007201C6" w:rsidRDefault="002963C4" w:rsidP="002F167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255BBAD6" w14:textId="77777777" w:rsidR="002963C4" w:rsidRPr="007201C6" w:rsidRDefault="002963C4" w:rsidP="002F167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963C4" w:rsidRPr="007201C6" w14:paraId="6049DEAD" w14:textId="77777777" w:rsidTr="00687992">
        <w:trPr>
          <w:cantSplit/>
          <w:trHeight w:val="350"/>
        </w:trPr>
        <w:tc>
          <w:tcPr>
            <w:tcW w:w="540" w:type="dxa"/>
            <w:noWrap/>
          </w:tcPr>
          <w:p w14:paraId="73E22605" w14:textId="77777777" w:rsidR="002963C4" w:rsidRPr="007201C6" w:rsidRDefault="002963C4" w:rsidP="002963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560" w:type="dxa"/>
          </w:tcPr>
          <w:p w14:paraId="45D9888D" w14:textId="77777777" w:rsidR="002963C4" w:rsidRPr="007201C6" w:rsidRDefault="002963C4" w:rsidP="007638A3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t xml:space="preserve">Request permission to contact and document on </w:t>
            </w:r>
            <w:r w:rsidRPr="00321444">
              <w:rPr>
                <w:highlight w:val="yellow"/>
              </w:rPr>
              <w:t>[site specific log]</w:t>
            </w:r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45585114" w14:textId="77777777" w:rsidR="002963C4" w:rsidRPr="007201C6" w:rsidRDefault="002963C4" w:rsidP="002F167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682B4D85" w14:textId="77777777" w:rsidR="002963C4" w:rsidRPr="007201C6" w:rsidRDefault="002963C4" w:rsidP="002F167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963C4" w:rsidRPr="007201C6" w14:paraId="0A102BCB" w14:textId="77777777" w:rsidTr="00687992">
        <w:trPr>
          <w:cantSplit/>
          <w:trHeight w:val="350"/>
        </w:trPr>
        <w:tc>
          <w:tcPr>
            <w:tcW w:w="540" w:type="dxa"/>
            <w:noWrap/>
          </w:tcPr>
          <w:p w14:paraId="0CF07A41" w14:textId="77777777" w:rsidR="002963C4" w:rsidRPr="007201C6" w:rsidRDefault="002963C4" w:rsidP="002963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560" w:type="dxa"/>
          </w:tcPr>
          <w:p w14:paraId="008EB635" w14:textId="690ACE32" w:rsidR="002963C4" w:rsidRPr="007201C6" w:rsidRDefault="002963C4" w:rsidP="002F167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7201C6">
              <w:rPr>
                <w:rFonts w:asciiTheme="minorHAnsi" w:hAnsiTheme="minorHAnsi" w:cstheme="minorHAnsi"/>
              </w:rPr>
              <w:t>Complete PSF</w:t>
            </w:r>
            <w:r>
              <w:rPr>
                <w:rFonts w:asciiTheme="minorHAnsi" w:hAnsiTheme="minorHAnsi" w:cstheme="minorHAnsi"/>
              </w:rPr>
              <w:t xml:space="preserve"> and other CRFs</w:t>
            </w:r>
            <w:r w:rsidR="0022274C">
              <w:rPr>
                <w:rFonts w:asciiTheme="minorHAnsi" w:hAnsiTheme="minorHAnsi" w:cstheme="minorHAnsi"/>
              </w:rPr>
              <w:t xml:space="preserve"> (PD, SH)</w:t>
            </w:r>
            <w:r>
              <w:rPr>
                <w:rFonts w:asciiTheme="minorHAnsi" w:hAnsiTheme="minorHAnsi" w:cstheme="minorHAnsi"/>
              </w:rPr>
              <w:t>, as needed</w:t>
            </w:r>
          </w:p>
        </w:tc>
        <w:tc>
          <w:tcPr>
            <w:tcW w:w="810" w:type="dxa"/>
            <w:vAlign w:val="center"/>
          </w:tcPr>
          <w:p w14:paraId="7DF0B145" w14:textId="77777777" w:rsidR="002963C4" w:rsidRPr="007201C6" w:rsidRDefault="002963C4" w:rsidP="002F167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15CD8FBE" w14:textId="77777777" w:rsidR="002963C4" w:rsidRPr="007201C6" w:rsidRDefault="002963C4" w:rsidP="002F167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963C4" w:rsidRPr="007201C6" w14:paraId="2A7DDCE4" w14:textId="77777777" w:rsidTr="00687992">
        <w:trPr>
          <w:cantSplit/>
          <w:trHeight w:val="422"/>
        </w:trPr>
        <w:tc>
          <w:tcPr>
            <w:tcW w:w="540" w:type="dxa"/>
            <w:noWrap/>
          </w:tcPr>
          <w:p w14:paraId="776842A4" w14:textId="77777777" w:rsidR="002963C4" w:rsidRPr="007201C6" w:rsidRDefault="002963C4" w:rsidP="002963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560" w:type="dxa"/>
            <w:shd w:val="clear" w:color="auto" w:fill="auto"/>
          </w:tcPr>
          <w:p w14:paraId="75D188D5" w14:textId="3DC186A5" w:rsidR="002963C4" w:rsidRPr="00FF2A43" w:rsidRDefault="00EB1FA6" w:rsidP="002F167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831CB7">
              <w:rPr>
                <w:rFonts w:asciiTheme="minorHAnsi" w:hAnsiTheme="minorHAnsi" w:cstheme="minorHAnsi"/>
              </w:rPr>
              <w:t xml:space="preserve">ouples </w:t>
            </w:r>
            <w:r>
              <w:rPr>
                <w:rFonts w:asciiTheme="minorHAnsi" w:hAnsiTheme="minorHAnsi" w:cstheme="minorHAnsi"/>
              </w:rPr>
              <w:t>O</w:t>
            </w:r>
            <w:r w:rsidR="00831CB7">
              <w:rPr>
                <w:rFonts w:asciiTheme="minorHAnsi" w:hAnsiTheme="minorHAnsi" w:cstheme="minorHAnsi"/>
              </w:rPr>
              <w:t>bservation</w:t>
            </w:r>
            <w:r>
              <w:rPr>
                <w:rFonts w:asciiTheme="minorHAnsi" w:hAnsiTheme="minorHAnsi" w:cstheme="minorHAnsi"/>
              </w:rPr>
              <w:t xml:space="preserve"> Tool: </w:t>
            </w:r>
            <w:r w:rsidR="002963C4" w:rsidRPr="007201C6">
              <w:rPr>
                <w:rFonts w:asciiTheme="minorHAnsi" w:hAnsiTheme="minorHAnsi" w:cstheme="minorHAnsi"/>
              </w:rPr>
              <w:t>Expand notes</w:t>
            </w:r>
            <w:r>
              <w:rPr>
                <w:rFonts w:asciiTheme="minorHAnsi" w:hAnsiTheme="minorHAnsi" w:cstheme="minorHAnsi"/>
              </w:rPr>
              <w:t xml:space="preserve"> if needed</w:t>
            </w:r>
            <w:r w:rsidR="002963C4" w:rsidRPr="007201C6">
              <w:rPr>
                <w:rFonts w:asciiTheme="minorHAnsi" w:hAnsiTheme="minorHAnsi" w:cstheme="minorHAnsi"/>
              </w:rPr>
              <w:t xml:space="preserve"> and </w:t>
            </w:r>
            <w:r>
              <w:rPr>
                <w:rFonts w:asciiTheme="minorHAnsi" w:hAnsiTheme="minorHAnsi" w:cstheme="minorHAnsi"/>
              </w:rPr>
              <w:t>re</w:t>
            </w:r>
            <w:bookmarkStart w:id="0" w:name="_GoBack"/>
            <w:bookmarkEnd w:id="0"/>
            <w:r>
              <w:rPr>
                <w:rFonts w:asciiTheme="minorHAnsi" w:hAnsiTheme="minorHAnsi" w:cstheme="minorHAnsi"/>
              </w:rPr>
              <w:t xml:space="preserve">view CRF for </w:t>
            </w:r>
            <w:r w:rsidR="002963C4" w:rsidRPr="007201C6">
              <w:rPr>
                <w:rFonts w:asciiTheme="minorHAnsi" w:hAnsiTheme="minorHAnsi" w:cstheme="minorHAnsi"/>
              </w:rPr>
              <w:t>complete</w:t>
            </w:r>
            <w:r>
              <w:rPr>
                <w:rFonts w:asciiTheme="minorHAnsi" w:hAnsiTheme="minorHAnsi" w:cstheme="minorHAnsi"/>
              </w:rPr>
              <w:t>ness</w:t>
            </w:r>
          </w:p>
        </w:tc>
        <w:tc>
          <w:tcPr>
            <w:tcW w:w="810" w:type="dxa"/>
            <w:vAlign w:val="center"/>
          </w:tcPr>
          <w:p w14:paraId="027B4BF1" w14:textId="77777777" w:rsidR="002963C4" w:rsidRPr="007201C6" w:rsidRDefault="002963C4" w:rsidP="002F167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4F1D1A11" w14:textId="77777777" w:rsidR="002963C4" w:rsidRPr="007201C6" w:rsidRDefault="002963C4" w:rsidP="002F167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963C4" w:rsidRPr="007201C6" w14:paraId="3D3E3553" w14:textId="77777777" w:rsidTr="00687992">
        <w:trPr>
          <w:cantSplit/>
          <w:trHeight w:val="980"/>
        </w:trPr>
        <w:tc>
          <w:tcPr>
            <w:tcW w:w="540" w:type="dxa"/>
            <w:noWrap/>
          </w:tcPr>
          <w:p w14:paraId="398FD1B9" w14:textId="77777777" w:rsidR="002963C4" w:rsidRPr="007201C6" w:rsidRDefault="002963C4" w:rsidP="002963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560" w:type="dxa"/>
          </w:tcPr>
          <w:p w14:paraId="5D6D7734" w14:textId="5B243046" w:rsidR="002963C4" w:rsidRPr="007201C6" w:rsidRDefault="002963C4" w:rsidP="002F167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Perform QC review:</w:t>
            </w:r>
          </w:p>
          <w:p w14:paraId="78D62332" w14:textId="77777777" w:rsidR="002963C4" w:rsidRPr="007201C6" w:rsidRDefault="002963C4" w:rsidP="002F167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u w:val="single"/>
              </w:rPr>
            </w:pPr>
            <w:r w:rsidRPr="007201C6">
              <w:rPr>
                <w:rFonts w:asciiTheme="minorHAnsi" w:hAnsiTheme="minorHAnsi" w:cstheme="minorHAnsi"/>
                <w:u w:val="single"/>
              </w:rPr>
              <w:t>CRFs</w:t>
            </w:r>
          </w:p>
          <w:p w14:paraId="4A1123E8" w14:textId="26240E1E" w:rsidR="002963C4" w:rsidRPr="007201C6" w:rsidRDefault="007638A3" w:rsidP="007638A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Qualtrics</w:t>
            </w:r>
            <w:r w:rsidR="00344B13">
              <w:rPr>
                <w:rFonts w:asciiTheme="minorHAnsi" w:hAnsiTheme="minorHAnsi" w:cstheme="minorHAnsi"/>
                <w:color w:val="000000"/>
              </w:rPr>
              <w:t>: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BC2899">
              <w:rPr>
                <w:rFonts w:asciiTheme="minorHAnsi" w:hAnsiTheme="minorHAnsi" w:cstheme="minorHAnsi"/>
                <w:color w:val="000000"/>
              </w:rPr>
              <w:t>PTIDs of completed forms</w:t>
            </w:r>
          </w:p>
          <w:p w14:paraId="357D0411" w14:textId="0896813A" w:rsidR="00EB1FA6" w:rsidRDefault="00EB1FA6" w:rsidP="007638A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</w:t>
            </w:r>
            <w:r w:rsidR="00EE6474">
              <w:rPr>
                <w:rFonts w:asciiTheme="minorHAnsi" w:hAnsiTheme="minorHAnsi" w:cstheme="minorHAnsi"/>
                <w:color w:val="000000"/>
              </w:rPr>
              <w:t xml:space="preserve">ouples </w:t>
            </w:r>
            <w:r>
              <w:rPr>
                <w:rFonts w:asciiTheme="minorHAnsi" w:hAnsiTheme="minorHAnsi" w:cstheme="minorHAnsi"/>
                <w:color w:val="000000"/>
              </w:rPr>
              <w:t>O</w:t>
            </w:r>
            <w:r w:rsidR="00EE6474">
              <w:rPr>
                <w:rFonts w:asciiTheme="minorHAnsi" w:hAnsiTheme="minorHAnsi" w:cstheme="minorHAnsi"/>
                <w:color w:val="000000"/>
              </w:rPr>
              <w:t>bservation</w:t>
            </w:r>
            <w:r>
              <w:rPr>
                <w:rFonts w:asciiTheme="minorHAnsi" w:hAnsiTheme="minorHAnsi" w:cstheme="minorHAnsi"/>
                <w:color w:val="000000"/>
              </w:rPr>
              <w:t xml:space="preserve"> Tool</w:t>
            </w:r>
          </w:p>
          <w:p w14:paraId="7834BD19" w14:textId="02663B38" w:rsidR="007638A3" w:rsidRPr="007201C6" w:rsidRDefault="007638A3" w:rsidP="007638A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Ideal Product Activity </w:t>
            </w:r>
            <w:r w:rsidR="00FF1C6E">
              <w:rPr>
                <w:rFonts w:asciiTheme="minorHAnsi" w:hAnsiTheme="minorHAnsi" w:cstheme="minorHAnsi"/>
                <w:color w:val="000000"/>
              </w:rPr>
              <w:t>(IPA)</w:t>
            </w:r>
          </w:p>
          <w:p w14:paraId="438E9AC3" w14:textId="1A416955" w:rsidR="007638A3" w:rsidRDefault="007638A3" w:rsidP="007638A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Participant Status Form (PSF)</w:t>
            </w:r>
          </w:p>
          <w:p w14:paraId="7AC68AF8" w14:textId="6BDE206B" w:rsidR="002963C4" w:rsidRPr="007201C6" w:rsidRDefault="002963C4" w:rsidP="007638A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7201C6">
              <w:rPr>
                <w:rFonts w:asciiTheme="minorHAnsi" w:hAnsiTheme="minorHAnsi" w:cstheme="minorHAnsi"/>
                <w:color w:val="000000"/>
              </w:rPr>
              <w:t>Protocol Deviation Report (PD)</w:t>
            </w:r>
            <w:r w:rsidRPr="00FE6F7E">
              <w:rPr>
                <w:rFonts w:asciiTheme="minorHAnsi" w:hAnsiTheme="minorHAnsi" w:cstheme="minorHAnsi"/>
                <w:color w:val="000000"/>
              </w:rPr>
              <w:t>*</w:t>
            </w:r>
          </w:p>
          <w:p w14:paraId="2DCE4DF2" w14:textId="77777777" w:rsidR="002963C4" w:rsidRDefault="002963C4" w:rsidP="00296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7201C6">
              <w:rPr>
                <w:rFonts w:asciiTheme="minorHAnsi" w:hAnsiTheme="minorHAnsi" w:cstheme="minorHAnsi"/>
                <w:color w:val="000000"/>
              </w:rPr>
              <w:t>Social Harms Report (SH)</w:t>
            </w:r>
            <w:r w:rsidRPr="00FE6F7E">
              <w:rPr>
                <w:rFonts w:asciiTheme="minorHAnsi" w:hAnsiTheme="minorHAnsi" w:cstheme="minorHAnsi"/>
                <w:color w:val="000000"/>
              </w:rPr>
              <w:t>*</w:t>
            </w:r>
          </w:p>
          <w:p w14:paraId="5E910E82" w14:textId="77777777" w:rsidR="002963C4" w:rsidRDefault="002963C4" w:rsidP="002F167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*only if necessary</w:t>
            </w:r>
          </w:p>
          <w:p w14:paraId="7DE68A02" w14:textId="77777777" w:rsidR="002963C4" w:rsidRDefault="002963C4" w:rsidP="002F167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14:paraId="10496770" w14:textId="77777777" w:rsidR="002963C4" w:rsidRDefault="002963C4" w:rsidP="002F167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u w:val="single"/>
              </w:rPr>
            </w:pPr>
            <w:r>
              <w:rPr>
                <w:rFonts w:asciiTheme="minorHAnsi" w:hAnsiTheme="minorHAnsi" w:cstheme="minorHAnsi"/>
                <w:color w:val="000000"/>
                <w:u w:val="single"/>
              </w:rPr>
              <w:t>Other Forms</w:t>
            </w:r>
          </w:p>
          <w:p w14:paraId="460E5A65" w14:textId="5D4FBCF6" w:rsidR="00F12DA5" w:rsidRDefault="00F12DA5" w:rsidP="00F12DA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Eligibility Checklist</w:t>
            </w:r>
            <w:r w:rsidR="00574C14">
              <w:rPr>
                <w:rFonts w:asciiTheme="minorHAnsi" w:hAnsiTheme="minorHAnsi" w:cstheme="minorHAnsi"/>
                <w:color w:val="000000"/>
              </w:rPr>
              <w:t>s (Male and Female)</w:t>
            </w:r>
          </w:p>
          <w:p w14:paraId="57110D9F" w14:textId="1CF0AC9A" w:rsidR="00574C14" w:rsidRDefault="00574C14" w:rsidP="00F12DA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Eligibility Confirmation Form</w:t>
            </w:r>
          </w:p>
          <w:p w14:paraId="47719BB4" w14:textId="77777777" w:rsidR="00F12DA5" w:rsidRDefault="00F12DA5" w:rsidP="00F12DA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Informed Consent Coversheet</w:t>
            </w:r>
          </w:p>
          <w:p w14:paraId="40E76C03" w14:textId="0CEFC815" w:rsidR="002963C4" w:rsidRDefault="002963C4" w:rsidP="007638A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Enrollment Informed Consent Comprehension Checklist</w:t>
            </w:r>
            <w:r w:rsidR="00C962A0">
              <w:rPr>
                <w:rFonts w:asciiTheme="minorHAnsi" w:hAnsiTheme="minorHAnsi" w:cstheme="minorHAnsi"/>
                <w:color w:val="000000"/>
              </w:rPr>
              <w:t xml:space="preserve"> and ICF</w:t>
            </w:r>
          </w:p>
          <w:p w14:paraId="0927900D" w14:textId="129CE88D" w:rsidR="002963C4" w:rsidRDefault="00F12DA5" w:rsidP="007638A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Screening and Enrollment Log </w:t>
            </w:r>
          </w:p>
          <w:p w14:paraId="56609CF1" w14:textId="77777777" w:rsidR="00F12DA5" w:rsidRDefault="00F12DA5" w:rsidP="00F12DA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Both Individual Visit Checklists</w:t>
            </w:r>
          </w:p>
          <w:p w14:paraId="1DD49D9E" w14:textId="2299B49C" w:rsidR="00F12DA5" w:rsidRDefault="00F12DA5" w:rsidP="00F12DA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IDI Visit Checklist (if relevant) </w:t>
            </w:r>
          </w:p>
          <w:p w14:paraId="71AA115A" w14:textId="7076AA33" w:rsidR="00C24ED8" w:rsidRPr="00C24ED8" w:rsidRDefault="00F12DA5" w:rsidP="00C24ED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IDI Debriefing Report (if relevant)</w:t>
            </w:r>
          </w:p>
        </w:tc>
        <w:tc>
          <w:tcPr>
            <w:tcW w:w="810" w:type="dxa"/>
            <w:vAlign w:val="center"/>
          </w:tcPr>
          <w:p w14:paraId="24689B83" w14:textId="77777777" w:rsidR="002963C4" w:rsidRPr="007201C6" w:rsidRDefault="002963C4" w:rsidP="002F167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5C22C721" w14:textId="77777777" w:rsidR="002963C4" w:rsidRPr="007201C6" w:rsidRDefault="002963C4" w:rsidP="002F167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408D56D4" w14:textId="5E953738" w:rsidR="00A72497" w:rsidRDefault="00A72497"/>
    <w:p w14:paraId="1D745522" w14:textId="12F2C183" w:rsidR="0022274C" w:rsidRPr="0022274C" w:rsidRDefault="0022274C" w:rsidP="0022274C"/>
    <w:p w14:paraId="05F66EFF" w14:textId="5A0CED26" w:rsidR="0022274C" w:rsidRPr="0022274C" w:rsidRDefault="0022274C" w:rsidP="0022274C"/>
    <w:p w14:paraId="3CF2B3B4" w14:textId="45E4E59E" w:rsidR="0022274C" w:rsidRPr="0022274C" w:rsidRDefault="0022274C" w:rsidP="0022274C"/>
    <w:p w14:paraId="7949C772" w14:textId="1E755395" w:rsidR="0022274C" w:rsidRPr="0022274C" w:rsidRDefault="0022274C" w:rsidP="0022274C"/>
    <w:p w14:paraId="161435A7" w14:textId="205AF5D3" w:rsidR="0022274C" w:rsidRPr="0022274C" w:rsidRDefault="0022274C" w:rsidP="0022274C"/>
    <w:p w14:paraId="5C95754B" w14:textId="6CC1AFAF" w:rsidR="0022274C" w:rsidRPr="0022274C" w:rsidRDefault="0022274C" w:rsidP="0022274C"/>
    <w:p w14:paraId="5D7DCCED" w14:textId="3E2B7FC8" w:rsidR="0022274C" w:rsidRPr="0022274C" w:rsidRDefault="0022274C" w:rsidP="0022274C"/>
    <w:p w14:paraId="25D1F3C6" w14:textId="0281BDCA" w:rsidR="0022274C" w:rsidRPr="0022274C" w:rsidRDefault="0022274C" w:rsidP="0022274C"/>
    <w:p w14:paraId="465A8D1A" w14:textId="1AE40A6C" w:rsidR="0022274C" w:rsidRPr="0022274C" w:rsidRDefault="0022274C" w:rsidP="0022274C"/>
    <w:p w14:paraId="397091E6" w14:textId="2E99F507" w:rsidR="0022274C" w:rsidRPr="0022274C" w:rsidRDefault="0022274C" w:rsidP="0022274C">
      <w:pPr>
        <w:tabs>
          <w:tab w:val="left" w:pos="1935"/>
        </w:tabs>
      </w:pPr>
      <w:r>
        <w:tab/>
      </w:r>
    </w:p>
    <w:sectPr w:rsidR="0022274C" w:rsidRPr="0022274C" w:rsidSect="00687992">
      <w:headerReference w:type="default" r:id="rId10"/>
      <w:footerReference w:type="default" r:id="rId11"/>
      <w:pgSz w:w="12240" w:h="15840" w:code="1"/>
      <w:pgMar w:top="540" w:right="720" w:bottom="720" w:left="720" w:header="450" w:footer="31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CA87F" w14:textId="77777777" w:rsidR="00327351" w:rsidRDefault="00327351">
      <w:pPr>
        <w:spacing w:after="0" w:line="240" w:lineRule="auto"/>
      </w:pPr>
      <w:r>
        <w:separator/>
      </w:r>
    </w:p>
  </w:endnote>
  <w:endnote w:type="continuationSeparator" w:id="0">
    <w:p w14:paraId="67EA7D78" w14:textId="77777777" w:rsidR="00327351" w:rsidRDefault="00327351">
      <w:pPr>
        <w:spacing w:after="0" w:line="240" w:lineRule="auto"/>
      </w:pPr>
      <w:r>
        <w:continuationSeparator/>
      </w:r>
    </w:p>
  </w:endnote>
  <w:endnote w:type="continuationNotice" w:id="1">
    <w:p w14:paraId="062AE243" w14:textId="77777777" w:rsidR="00327351" w:rsidRDefault="003273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DADE3" w14:textId="538A92E8" w:rsidR="002F1672" w:rsidRDefault="00C962A0" w:rsidP="002F1672">
    <w:pPr>
      <w:pStyle w:val="Footer"/>
      <w:tabs>
        <w:tab w:val="clear" w:pos="9360"/>
        <w:tab w:val="right" w:pos="10080"/>
      </w:tabs>
      <w:rPr>
        <w:b/>
        <w:bCs/>
      </w:rPr>
    </w:pPr>
    <w:r>
      <w:t>MTN-04</w:t>
    </w:r>
    <w:r w:rsidR="00751C31">
      <w:t>5 Joint</w:t>
    </w:r>
    <w:r>
      <w:t xml:space="preserve"> Visit Checklist,</w:t>
    </w:r>
    <w:r w:rsidR="005B1EEA">
      <w:t xml:space="preserve"> </w:t>
    </w:r>
    <w:r w:rsidR="005B1EEA">
      <w:t>13</w:t>
    </w:r>
    <w:r w:rsidR="00751C31">
      <w:t xml:space="preserve"> August 2019</w:t>
    </w:r>
    <w:r>
      <w:t xml:space="preserve">          </w:t>
    </w:r>
    <w:r>
      <w:tab/>
      <w:t xml:space="preserve">Template Version 1.0                               </w:t>
    </w:r>
    <w:r>
      <w:tab/>
      <w:t xml:space="preserve">     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  <w:p w14:paraId="63628C4D" w14:textId="7331C84B" w:rsidR="00FF1C6E" w:rsidRPr="00FF1C6E" w:rsidRDefault="00FF1C6E" w:rsidP="002F1672">
    <w:pPr>
      <w:pStyle w:val="Footer"/>
      <w:tabs>
        <w:tab w:val="clear" w:pos="9360"/>
        <w:tab w:val="right" w:pos="10080"/>
      </w:tabs>
    </w:pPr>
    <w:r w:rsidRPr="00FF1C6E">
      <w:rPr>
        <w:bCs/>
      </w:rPr>
      <w:t>Protocol Version 1.0, 25 February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77AB3" w14:textId="77777777" w:rsidR="00327351" w:rsidRDefault="00327351">
      <w:pPr>
        <w:spacing w:after="0" w:line="240" w:lineRule="auto"/>
      </w:pPr>
      <w:r>
        <w:separator/>
      </w:r>
    </w:p>
  </w:footnote>
  <w:footnote w:type="continuationSeparator" w:id="0">
    <w:p w14:paraId="133A66AB" w14:textId="77777777" w:rsidR="00327351" w:rsidRDefault="00327351">
      <w:pPr>
        <w:spacing w:after="0" w:line="240" w:lineRule="auto"/>
      </w:pPr>
      <w:r>
        <w:continuationSeparator/>
      </w:r>
    </w:p>
  </w:footnote>
  <w:footnote w:type="continuationNotice" w:id="1">
    <w:p w14:paraId="7BE85574" w14:textId="77777777" w:rsidR="00327351" w:rsidRDefault="003273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710" w:type="dxa"/>
      <w:tblInd w:w="-5" w:type="dxa"/>
      <w:tblLook w:val="04A0" w:firstRow="1" w:lastRow="0" w:firstColumn="1" w:lastColumn="0" w:noHBand="0" w:noVBand="1"/>
    </w:tblPr>
    <w:tblGrid>
      <w:gridCol w:w="1075"/>
      <w:gridCol w:w="2430"/>
      <w:gridCol w:w="995"/>
      <w:gridCol w:w="2160"/>
      <w:gridCol w:w="1980"/>
      <w:gridCol w:w="2070"/>
    </w:tblGrid>
    <w:tr w:rsidR="002F1672" w14:paraId="2D8EA943" w14:textId="77777777" w:rsidTr="00F12DA5">
      <w:trPr>
        <w:trHeight w:val="350"/>
      </w:trPr>
      <w:tc>
        <w:tcPr>
          <w:tcW w:w="10710" w:type="dxa"/>
          <w:gridSpan w:val="6"/>
          <w:shd w:val="clear" w:color="auto" w:fill="BFBFBF" w:themeFill="background1" w:themeFillShade="BF"/>
          <w:vAlign w:val="center"/>
        </w:tcPr>
        <w:p w14:paraId="69EFBF66" w14:textId="45B96B14" w:rsidR="002F1672" w:rsidRPr="00BC6002" w:rsidRDefault="00C962A0" w:rsidP="002F1672">
          <w:pPr>
            <w:pStyle w:val="Header"/>
            <w:jc w:val="center"/>
            <w:rPr>
              <w:b/>
            </w:rPr>
          </w:pPr>
          <w:r>
            <w:rPr>
              <w:b/>
              <w:sz w:val="24"/>
            </w:rPr>
            <w:t>MTN-04</w:t>
          </w:r>
          <w:r w:rsidR="007E3C02">
            <w:rPr>
              <w:b/>
              <w:sz w:val="24"/>
            </w:rPr>
            <w:t>5</w:t>
          </w:r>
          <w:r>
            <w:rPr>
              <w:b/>
              <w:sz w:val="24"/>
            </w:rPr>
            <w:t>:</w:t>
          </w:r>
          <w:r w:rsidRPr="00BC6002">
            <w:rPr>
              <w:b/>
              <w:sz w:val="24"/>
            </w:rPr>
            <w:t xml:space="preserve"> </w:t>
          </w:r>
          <w:r w:rsidR="00787F1C">
            <w:rPr>
              <w:b/>
              <w:sz w:val="24"/>
            </w:rPr>
            <w:t>Joint</w:t>
          </w:r>
          <w:r>
            <w:rPr>
              <w:b/>
              <w:sz w:val="24"/>
            </w:rPr>
            <w:t xml:space="preserve"> Visit</w:t>
          </w:r>
          <w:r w:rsidRPr="00BC6002">
            <w:rPr>
              <w:b/>
              <w:sz w:val="24"/>
            </w:rPr>
            <w:t xml:space="preserve"> Checklist</w:t>
          </w:r>
        </w:p>
      </w:tc>
    </w:tr>
    <w:tr w:rsidR="007638A3" w14:paraId="57D371D9" w14:textId="77777777" w:rsidTr="00F12DA5">
      <w:trPr>
        <w:trHeight w:val="296"/>
      </w:trPr>
      <w:tc>
        <w:tcPr>
          <w:tcW w:w="1075" w:type="dxa"/>
          <w:shd w:val="clear" w:color="auto" w:fill="D9D9D9" w:themeFill="background1" w:themeFillShade="D9"/>
          <w:vAlign w:val="center"/>
        </w:tcPr>
        <w:p w14:paraId="550036D2" w14:textId="1F86EFA0" w:rsidR="007638A3" w:rsidRPr="0096392E" w:rsidRDefault="007638A3" w:rsidP="002F1672">
          <w:pPr>
            <w:pStyle w:val="Header"/>
            <w:rPr>
              <w:b/>
            </w:rPr>
          </w:pPr>
          <w:r>
            <w:rPr>
              <w:b/>
            </w:rPr>
            <w:t>Female ID</w:t>
          </w:r>
        </w:p>
      </w:tc>
      <w:tc>
        <w:tcPr>
          <w:tcW w:w="2430" w:type="dxa"/>
          <w:shd w:val="clear" w:color="auto" w:fill="auto"/>
          <w:vAlign w:val="center"/>
        </w:tcPr>
        <w:p w14:paraId="29ED2AC0" w14:textId="71201E2D" w:rsidR="007638A3" w:rsidRDefault="007638A3" w:rsidP="002F1672">
          <w:pPr>
            <w:pStyle w:val="Header"/>
          </w:pPr>
          <w:r>
            <w:t>__</w:t>
          </w:r>
          <w:r w:rsidR="00525718">
            <w:t xml:space="preserve"> -</w:t>
          </w:r>
          <w:r>
            <w:t xml:space="preserve"> __ __ __</w:t>
          </w:r>
          <w:r w:rsidR="00525718">
            <w:t xml:space="preserve"> -</w:t>
          </w:r>
          <w:r>
            <w:t xml:space="preserve"> __</w:t>
          </w:r>
        </w:p>
      </w:tc>
      <w:tc>
        <w:tcPr>
          <w:tcW w:w="995" w:type="dxa"/>
          <w:shd w:val="clear" w:color="auto" w:fill="D9D9D9" w:themeFill="background1" w:themeFillShade="D9"/>
          <w:vAlign w:val="center"/>
        </w:tcPr>
        <w:p w14:paraId="0A8DD262" w14:textId="0A15EDE2" w:rsidR="007638A3" w:rsidRDefault="007638A3" w:rsidP="002F1672">
          <w:pPr>
            <w:pStyle w:val="Header"/>
          </w:pPr>
          <w:r>
            <w:rPr>
              <w:b/>
            </w:rPr>
            <w:t>Male ID</w:t>
          </w:r>
        </w:p>
      </w:tc>
      <w:tc>
        <w:tcPr>
          <w:tcW w:w="2160" w:type="dxa"/>
          <w:vAlign w:val="center"/>
        </w:tcPr>
        <w:p w14:paraId="0443FB12" w14:textId="4A7E31E7" w:rsidR="007638A3" w:rsidRDefault="007638A3" w:rsidP="002F1672">
          <w:pPr>
            <w:pStyle w:val="Header"/>
          </w:pPr>
          <w:r>
            <w:t xml:space="preserve">__ </w:t>
          </w:r>
          <w:r w:rsidR="00525718">
            <w:t xml:space="preserve">- </w:t>
          </w:r>
          <w:r>
            <w:t>__ __ __</w:t>
          </w:r>
          <w:r w:rsidR="00525718">
            <w:t xml:space="preserve"> -</w:t>
          </w:r>
          <w:r>
            <w:t xml:space="preserve"> __</w:t>
          </w:r>
        </w:p>
      </w:tc>
      <w:tc>
        <w:tcPr>
          <w:tcW w:w="1980" w:type="dxa"/>
          <w:shd w:val="clear" w:color="auto" w:fill="D9D9D9" w:themeFill="background1" w:themeFillShade="D9"/>
          <w:vAlign w:val="center"/>
        </w:tcPr>
        <w:p w14:paraId="3F03A0C7" w14:textId="77777777" w:rsidR="007638A3" w:rsidRDefault="007638A3" w:rsidP="002F1672">
          <w:pPr>
            <w:pStyle w:val="Header"/>
          </w:pPr>
          <w:r w:rsidRPr="00240F17">
            <w:rPr>
              <w:b/>
            </w:rPr>
            <w:t>Date (DD/MM/YY):</w:t>
          </w:r>
        </w:p>
      </w:tc>
      <w:tc>
        <w:tcPr>
          <w:tcW w:w="2070" w:type="dxa"/>
          <w:vAlign w:val="center"/>
        </w:tcPr>
        <w:p w14:paraId="093BD7D3" w14:textId="77777777" w:rsidR="007638A3" w:rsidRDefault="007638A3" w:rsidP="002F1672">
          <w:pPr>
            <w:pStyle w:val="Header"/>
          </w:pPr>
        </w:p>
      </w:tc>
    </w:tr>
  </w:tbl>
  <w:p w14:paraId="65C37483" w14:textId="77777777" w:rsidR="002F1672" w:rsidRDefault="002F1672" w:rsidP="002F1672">
    <w:pPr>
      <w:pStyle w:val="Header"/>
      <w:ind w:left="-2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72357"/>
    <w:multiLevelType w:val="hybridMultilevel"/>
    <w:tmpl w:val="DCFC2C04"/>
    <w:lvl w:ilvl="0" w:tplc="6EC623CE"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A2700"/>
    <w:multiLevelType w:val="hybridMultilevel"/>
    <w:tmpl w:val="26ECB536"/>
    <w:lvl w:ilvl="0" w:tplc="86E0D802"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C4B4E"/>
    <w:multiLevelType w:val="hybridMultilevel"/>
    <w:tmpl w:val="7A6AADAE"/>
    <w:lvl w:ilvl="0" w:tplc="86E0D802">
      <w:numFmt w:val="bullet"/>
      <w:lvlText w:val="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8B6B80"/>
    <w:multiLevelType w:val="hybridMultilevel"/>
    <w:tmpl w:val="48380B6A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742AB"/>
    <w:multiLevelType w:val="hybridMultilevel"/>
    <w:tmpl w:val="AA08793A"/>
    <w:lvl w:ilvl="0" w:tplc="174E69D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86E0D802">
      <w:numFmt w:val="bullet"/>
      <w:lvlText w:val="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076A97"/>
    <w:multiLevelType w:val="hybridMultilevel"/>
    <w:tmpl w:val="F55EE356"/>
    <w:lvl w:ilvl="0" w:tplc="6EC623CE"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766E9"/>
    <w:multiLevelType w:val="hybridMultilevel"/>
    <w:tmpl w:val="6ACC9C36"/>
    <w:lvl w:ilvl="0" w:tplc="6EC623CE"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576DC"/>
    <w:multiLevelType w:val="hybridMultilevel"/>
    <w:tmpl w:val="2DAA5718"/>
    <w:lvl w:ilvl="0" w:tplc="86E0D802">
      <w:numFmt w:val="bullet"/>
      <w:lvlText w:val="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7550CE"/>
    <w:multiLevelType w:val="hybridMultilevel"/>
    <w:tmpl w:val="4870607E"/>
    <w:lvl w:ilvl="0" w:tplc="6EC623CE"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0324EE"/>
    <w:multiLevelType w:val="hybridMultilevel"/>
    <w:tmpl w:val="FA7AD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0589D"/>
    <w:multiLevelType w:val="hybridMultilevel"/>
    <w:tmpl w:val="4B4E6186"/>
    <w:lvl w:ilvl="0" w:tplc="BB589DCA">
      <w:start w:val="1"/>
      <w:numFmt w:val="decimal"/>
      <w:lvlText w:val="%1."/>
      <w:lvlJc w:val="righ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F0895"/>
    <w:multiLevelType w:val="hybridMultilevel"/>
    <w:tmpl w:val="B2E22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3B4188"/>
    <w:multiLevelType w:val="hybridMultilevel"/>
    <w:tmpl w:val="674A100E"/>
    <w:lvl w:ilvl="0" w:tplc="6EC623CE"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1C0A73"/>
    <w:multiLevelType w:val="hybridMultilevel"/>
    <w:tmpl w:val="01AA1B8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F564E2"/>
    <w:multiLevelType w:val="singleLevel"/>
    <w:tmpl w:val="6EC623CE"/>
    <w:lvl w:ilvl="0"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15" w15:restartNumberingAfterBreak="0">
    <w:nsid w:val="7FE2600C"/>
    <w:multiLevelType w:val="hybridMultilevel"/>
    <w:tmpl w:val="DCFC4214"/>
    <w:lvl w:ilvl="0" w:tplc="6EC623CE"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9"/>
  </w:num>
  <w:num w:numId="5">
    <w:abstractNumId w:val="1"/>
  </w:num>
  <w:num w:numId="6">
    <w:abstractNumId w:val="13"/>
  </w:num>
  <w:num w:numId="7">
    <w:abstractNumId w:val="11"/>
  </w:num>
  <w:num w:numId="8">
    <w:abstractNumId w:val="2"/>
  </w:num>
  <w:num w:numId="9">
    <w:abstractNumId w:val="4"/>
  </w:num>
  <w:num w:numId="10">
    <w:abstractNumId w:val="7"/>
  </w:num>
  <w:num w:numId="11">
    <w:abstractNumId w:val="0"/>
  </w:num>
  <w:num w:numId="12">
    <w:abstractNumId w:val="6"/>
  </w:num>
  <w:num w:numId="13">
    <w:abstractNumId w:val="12"/>
  </w:num>
  <w:num w:numId="14">
    <w:abstractNumId w:val="5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3C4"/>
    <w:rsid w:val="00053117"/>
    <w:rsid w:val="0006006E"/>
    <w:rsid w:val="000C6C66"/>
    <w:rsid w:val="000E27DD"/>
    <w:rsid w:val="000F4A2A"/>
    <w:rsid w:val="001452AE"/>
    <w:rsid w:val="001613C5"/>
    <w:rsid w:val="00162E23"/>
    <w:rsid w:val="00180DF4"/>
    <w:rsid w:val="001C4B99"/>
    <w:rsid w:val="00207567"/>
    <w:rsid w:val="00212933"/>
    <w:rsid w:val="0022274C"/>
    <w:rsid w:val="002728DE"/>
    <w:rsid w:val="00291A4A"/>
    <w:rsid w:val="002963C4"/>
    <w:rsid w:val="002A6653"/>
    <w:rsid w:val="002F1672"/>
    <w:rsid w:val="002F2A00"/>
    <w:rsid w:val="002F3BCF"/>
    <w:rsid w:val="00327351"/>
    <w:rsid w:val="00344B13"/>
    <w:rsid w:val="00373183"/>
    <w:rsid w:val="00376A21"/>
    <w:rsid w:val="003973DD"/>
    <w:rsid w:val="003A072B"/>
    <w:rsid w:val="003B5020"/>
    <w:rsid w:val="003F4CB8"/>
    <w:rsid w:val="00411A63"/>
    <w:rsid w:val="004864FC"/>
    <w:rsid w:val="004962E6"/>
    <w:rsid w:val="004D3F89"/>
    <w:rsid w:val="00510ABE"/>
    <w:rsid w:val="00525718"/>
    <w:rsid w:val="00534FDB"/>
    <w:rsid w:val="00543F7B"/>
    <w:rsid w:val="0055438A"/>
    <w:rsid w:val="005746DA"/>
    <w:rsid w:val="00574C14"/>
    <w:rsid w:val="0059184B"/>
    <w:rsid w:val="005B1EEA"/>
    <w:rsid w:val="005E4D1C"/>
    <w:rsid w:val="005F649A"/>
    <w:rsid w:val="006028B9"/>
    <w:rsid w:val="00623B1A"/>
    <w:rsid w:val="00633DCA"/>
    <w:rsid w:val="00687992"/>
    <w:rsid w:val="006A54A1"/>
    <w:rsid w:val="00712AFA"/>
    <w:rsid w:val="00751C31"/>
    <w:rsid w:val="007638A3"/>
    <w:rsid w:val="007806C2"/>
    <w:rsid w:val="00787F1C"/>
    <w:rsid w:val="007A02BA"/>
    <w:rsid w:val="007C5620"/>
    <w:rsid w:val="007E3C02"/>
    <w:rsid w:val="00831CB7"/>
    <w:rsid w:val="00834B94"/>
    <w:rsid w:val="00895171"/>
    <w:rsid w:val="008A2AFA"/>
    <w:rsid w:val="008A66F7"/>
    <w:rsid w:val="008B3B73"/>
    <w:rsid w:val="008F4EE4"/>
    <w:rsid w:val="0092786F"/>
    <w:rsid w:val="00972245"/>
    <w:rsid w:val="009B153D"/>
    <w:rsid w:val="009C79EE"/>
    <w:rsid w:val="009D16C5"/>
    <w:rsid w:val="009F1C5E"/>
    <w:rsid w:val="009F63E0"/>
    <w:rsid w:val="009F673D"/>
    <w:rsid w:val="00A139A9"/>
    <w:rsid w:val="00A42659"/>
    <w:rsid w:val="00A536BE"/>
    <w:rsid w:val="00A72497"/>
    <w:rsid w:val="00A74AC7"/>
    <w:rsid w:val="00A84A23"/>
    <w:rsid w:val="00A907D2"/>
    <w:rsid w:val="00A965DA"/>
    <w:rsid w:val="00AF4640"/>
    <w:rsid w:val="00B02A85"/>
    <w:rsid w:val="00B07031"/>
    <w:rsid w:val="00B10A39"/>
    <w:rsid w:val="00B45310"/>
    <w:rsid w:val="00B67204"/>
    <w:rsid w:val="00BA551F"/>
    <w:rsid w:val="00BB35B4"/>
    <w:rsid w:val="00BB7F34"/>
    <w:rsid w:val="00BC2899"/>
    <w:rsid w:val="00BC78C5"/>
    <w:rsid w:val="00C24ED8"/>
    <w:rsid w:val="00C44E9B"/>
    <w:rsid w:val="00C962A0"/>
    <w:rsid w:val="00CB0EB2"/>
    <w:rsid w:val="00CE4D1B"/>
    <w:rsid w:val="00CF5359"/>
    <w:rsid w:val="00D9370A"/>
    <w:rsid w:val="00DA217B"/>
    <w:rsid w:val="00DF0B4B"/>
    <w:rsid w:val="00E30C12"/>
    <w:rsid w:val="00E4585A"/>
    <w:rsid w:val="00E76822"/>
    <w:rsid w:val="00EB1FA6"/>
    <w:rsid w:val="00ED7710"/>
    <w:rsid w:val="00EE52A3"/>
    <w:rsid w:val="00EE6474"/>
    <w:rsid w:val="00F000A9"/>
    <w:rsid w:val="00F12DA5"/>
    <w:rsid w:val="00F805C5"/>
    <w:rsid w:val="00F92886"/>
    <w:rsid w:val="00FB76E1"/>
    <w:rsid w:val="00FF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C6BCB70"/>
  <w15:chartTrackingRefBased/>
  <w15:docId w15:val="{8695E3F5-A25B-460E-9E33-FA0DC7B46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3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63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963C4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963C4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963C4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963C4"/>
    <w:rPr>
      <w:rFonts w:ascii="Calibri" w:eastAsia="Calibri" w:hAnsi="Calibri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2963C4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963C4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963C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4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FDB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9C79E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C79EE"/>
    <w:pPr>
      <w:spacing w:after="0" w:line="240" w:lineRule="auto"/>
    </w:pPr>
    <w:rPr>
      <w:rFonts w:ascii="Arial" w:eastAsiaTheme="minorHAnsi" w:hAnsi="Arial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C79EE"/>
    <w:rPr>
      <w:rFonts w:ascii="Arial" w:hAnsi="Arial"/>
      <w:sz w:val="20"/>
      <w:szCs w:val="20"/>
    </w:rPr>
  </w:style>
  <w:style w:type="character" w:customStyle="1" w:styleId="normaltextrun">
    <w:name w:val="normaltextrun"/>
    <w:basedOn w:val="DefaultParagraphFont"/>
    <w:rsid w:val="008A66F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D1C"/>
    <w:pPr>
      <w:spacing w:after="200"/>
    </w:pPr>
    <w:rPr>
      <w:rFonts w:ascii="Calibri" w:eastAsia="Calibri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D1C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12AFA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BC28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28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7186191E0A494E8FF878591C683952" ma:contentTypeVersion="" ma:contentTypeDescription="Create a new document." ma:contentTypeScope="" ma:versionID="231b1263e008457da9754e74fd90544c">
  <xsd:schema xmlns:xsd="http://www.w3.org/2001/XMLSchema" xmlns:xs="http://www.w3.org/2001/XMLSchema" xmlns:p="http://schemas.microsoft.com/office/2006/metadata/properties" xmlns:ns2="684036f4-280f-4e20-8b65-7f446f4d1d3a" xmlns:ns3="0cdb9d7b-3bdb-4b1c-be50-7737cb6ee7a2" targetNamespace="http://schemas.microsoft.com/office/2006/metadata/properties" ma:root="true" ma:fieldsID="1acf7b6834ef1da7241b526ac796163c" ns2:_="" ns3:_="">
    <xsd:import namespace="684036f4-280f-4e20-8b65-7f446f4d1d3a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036f4-280f-4e20-8b65-7f446f4d1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E2C468-99D7-4B3F-9886-90000C64DE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D9A461-0654-4C36-BFEC-632D3891CB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D0D15E-65FD-4B72-AC1E-18475B9AFD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4036f4-280f-4e20-8b65-7f446f4d1d3a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Comas, Sophia</dc:creator>
  <cp:keywords/>
  <dc:description/>
  <cp:lastModifiedBy>Shapley-Quinn, Mary Kate</cp:lastModifiedBy>
  <cp:revision>6</cp:revision>
  <dcterms:created xsi:type="dcterms:W3CDTF">2019-08-13T18:22:00Z</dcterms:created>
  <dcterms:modified xsi:type="dcterms:W3CDTF">2019-08-13T19:50:00Z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0x010100267186191E0A494E8FF878591C683952</vt:lpwstr>
  </property>
</Properties>
</file>