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544A663D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90"/>
        <w:gridCol w:w="2070"/>
      </w:tblGrid>
      <w:tr w:rsidR="009F793F" w:rsidRPr="00FD3C45" w14:paraId="51977CB1" w14:textId="77777777" w:rsidTr="004A08C0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4A08C0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9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4A08C0">
        <w:trPr>
          <w:cantSplit/>
          <w:trHeight w:val="350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0042921" w14:textId="7F897857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9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4A08C0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705438EA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</w:t>
            </w:r>
            <w:r w:rsidR="007F15ED">
              <w:rPr>
                <w:rFonts w:cs="Calibri"/>
                <w:color w:val="000000"/>
              </w:rPr>
              <w:t>view/update locator information.</w:t>
            </w:r>
          </w:p>
        </w:tc>
        <w:tc>
          <w:tcPr>
            <w:tcW w:w="99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4A08C0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9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4A08C0">
        <w:trPr>
          <w:cantSplit/>
          <w:trHeight w:val="62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99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4A08C0">
        <w:trPr>
          <w:cantSplit/>
          <w:trHeight w:val="665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02C90D1" w14:textId="0EDF9B6C" w:rsidR="00E30103" w:rsidRPr="008B4BC8" w:rsidRDefault="00AA7A27" w:rsidP="008B4BC8">
            <w:pPr>
              <w:keepLines/>
              <w:spacing w:after="0" w:line="240" w:lineRule="auto"/>
            </w:pPr>
            <w:r w:rsidRPr="00AA7A27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5F3D6B">
              <w:t>a</w:t>
            </w:r>
            <w:r w:rsidR="00E30103">
              <w:t xml:space="preserve">dminister </w:t>
            </w:r>
            <w:r w:rsidR="00E30103" w:rsidRPr="001E0C1B">
              <w:t xml:space="preserve">and document </w:t>
            </w:r>
            <w:r w:rsidR="00E30103">
              <w:t xml:space="preserve">HIV pre-testing and HIV/STI risk reduction counseling using the </w:t>
            </w:r>
            <w:r w:rsidR="00E30103" w:rsidRPr="00114A36">
              <w:rPr>
                <w:b/>
              </w:rPr>
              <w:t>HIV Pre/Post Test and Risk Reduction Counseling Worksheet</w:t>
            </w:r>
            <w:r w:rsidR="00E30103">
              <w:t>.</w:t>
            </w:r>
          </w:p>
        </w:tc>
        <w:tc>
          <w:tcPr>
            <w:tcW w:w="990" w:type="dxa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800474">
        <w:trPr>
          <w:cantSplit/>
          <w:trHeight w:val="710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53F3DD" w14:textId="77777777" w:rsidR="00800474" w:rsidRDefault="00800474" w:rsidP="008B4BC8">
            <w:pPr>
              <w:keepLines/>
              <w:spacing w:after="0" w:line="240" w:lineRule="auto"/>
            </w:pPr>
            <w:r w:rsidRPr="00DF47D7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c</w:t>
            </w:r>
            <w:r w:rsidRPr="00FD3C45">
              <w:rPr>
                <w:rFonts w:cs="Calibri"/>
                <w:color w:val="000000"/>
              </w:rPr>
              <w:t xml:space="preserve">ollect </w:t>
            </w:r>
            <w:r w:rsidRPr="00531A5C">
              <w:rPr>
                <w:rFonts w:cs="Calibri"/>
                <w:color w:val="000000"/>
              </w:rPr>
              <w:t xml:space="preserve">urine </w:t>
            </w:r>
            <w:r>
              <w:rPr>
                <w:rFonts w:cs="Calibri"/>
                <w:color w:val="000000"/>
              </w:rPr>
              <w:t xml:space="preserve">and perform tests/send to lab for </w:t>
            </w:r>
            <w:r w:rsidRPr="00BF0B95">
              <w:rPr>
                <w:rFonts w:cs="Calibri"/>
                <w:color w:val="000000"/>
              </w:rPr>
              <w:t>NAAT for GC/CT</w:t>
            </w:r>
            <w:r>
              <w:rPr>
                <w:rFonts w:cs="Calibri"/>
                <w:color w:val="000000"/>
              </w:rPr>
              <w:t xml:space="preserve"> and/or </w:t>
            </w:r>
            <w:r>
              <w:t>Dipstick urinalysis/</w:t>
            </w:r>
            <w:r w:rsidRPr="00B73A16">
              <w:t>cul</w:t>
            </w:r>
            <w:r>
              <w:t>ture per site SOP.</w:t>
            </w:r>
          </w:p>
          <w:p w14:paraId="137CA2D7" w14:textId="45BC068C" w:rsidR="00810DD4" w:rsidRPr="008B4BC8" w:rsidRDefault="00810DD4" w:rsidP="008B4BC8">
            <w:pPr>
              <w:keepLines/>
              <w:spacing w:after="0" w:line="240" w:lineRule="auto"/>
            </w:pPr>
          </w:p>
        </w:tc>
        <w:tc>
          <w:tcPr>
            <w:tcW w:w="99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6370B4">
        <w:trPr>
          <w:cantSplit/>
          <w:trHeight w:val="2672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991FA2A" w14:textId="16D097C8" w:rsidR="00571B9C" w:rsidRPr="00AA7A27" w:rsidRDefault="00AA7A27" w:rsidP="00571B9C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6A25BC">
              <w:rPr>
                <w:b/>
                <w:i/>
                <w:color w:val="7030A0"/>
              </w:rPr>
              <w:t>If indicated</w:t>
            </w:r>
            <w:r>
              <w:rPr>
                <w:i/>
                <w:color w:val="7030A0"/>
              </w:rPr>
              <w:t xml:space="preserve">, </w:t>
            </w:r>
            <w:r w:rsidR="00204209">
              <w:t>Collect the following amounts of blood and send to lab for testing</w:t>
            </w:r>
            <w:r w:rsidR="00571B9C">
              <w:t>:</w:t>
            </w:r>
          </w:p>
          <w:p w14:paraId="703717EA" w14:textId="11E0835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Creatinine</w:t>
            </w:r>
            <w:r w:rsidR="00BF0B95">
              <w:t>, AST and ALT</w:t>
            </w:r>
          </w:p>
          <w:p w14:paraId="0C9D5330" w14:textId="77777777" w:rsidR="00571B9C" w:rsidRDefault="00571B9C" w:rsidP="00571B9C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81B4D30" w14:textId="77777777" w:rsidR="00BF0B95" w:rsidRDefault="00BF0B95" w:rsidP="00BF0B95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5A6CF73D" w14:textId="77777777" w:rsidR="00BF0B95" w:rsidRPr="001E0C1B" w:rsidRDefault="00BF0B95" w:rsidP="00BF0B95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1D4768FF" w14:textId="743BA00B" w:rsidR="00BF0B95" w:rsidRDefault="00BF0B95" w:rsidP="00BF0B95">
            <w:pPr>
              <w:pStyle w:val="ListParagraph"/>
              <w:keepLines/>
              <w:numPr>
                <w:ilvl w:val="0"/>
                <w:numId w:val="35"/>
              </w:numPr>
              <w:spacing w:after="0" w:line="240" w:lineRule="auto"/>
              <w:ind w:left="1056"/>
            </w:pPr>
            <w:r>
              <w:t>HIV-1/2</w:t>
            </w:r>
            <w:r w:rsidR="00E30103">
              <w:t xml:space="preserve"> </w:t>
            </w:r>
          </w:p>
          <w:p w14:paraId="6C9BDB6A" w14:textId="7ABEE795" w:rsidR="00BF0B95" w:rsidRDefault="00BF0B95" w:rsidP="00BF0B95">
            <w:pPr>
              <w:keepLines/>
              <w:numPr>
                <w:ilvl w:val="0"/>
                <w:numId w:val="31"/>
              </w:numPr>
              <w:spacing w:after="0" w:line="240" w:lineRule="auto"/>
            </w:pPr>
            <w:r w:rsidRPr="008F2BAD">
              <w:rPr>
                <w:highlight w:val="yellow"/>
              </w:rPr>
              <w:t>[X]</w:t>
            </w:r>
            <w:r>
              <w:t xml:space="preserve"> mL </w:t>
            </w:r>
            <w:r w:rsidRPr="008F2BAD">
              <w:rPr>
                <w:highlight w:val="yellow"/>
              </w:rPr>
              <w:t>[color]</w:t>
            </w:r>
            <w:r>
              <w:t xml:space="preserve"> top </w:t>
            </w:r>
            <w:r w:rsidRPr="008F2BAD">
              <w:rPr>
                <w:highlight w:val="yellow"/>
              </w:rPr>
              <w:t>[additive/no additive]</w:t>
            </w:r>
            <w:r>
              <w:t xml:space="preserve"> tube</w:t>
            </w:r>
          </w:p>
          <w:p w14:paraId="564A5B80" w14:textId="7777777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1E0C1B">
              <w:t>Syphilis serology</w:t>
            </w:r>
            <w:r>
              <w:t xml:space="preserve"> </w:t>
            </w:r>
          </w:p>
          <w:p w14:paraId="1723B8C5" w14:textId="690E49B7" w:rsidR="00D26270" w:rsidRPr="00AA7A27" w:rsidRDefault="00571B9C" w:rsidP="00571B9C">
            <w:pPr>
              <w:pStyle w:val="ListParagraph"/>
              <w:keepLines/>
              <w:numPr>
                <w:ilvl w:val="0"/>
                <w:numId w:val="29"/>
              </w:numPr>
              <w:tabs>
                <w:tab w:val="clear" w:pos="1080"/>
              </w:tabs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</w:tc>
        <w:tc>
          <w:tcPr>
            <w:tcW w:w="990" w:type="dxa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4A08C0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4564405" w14:textId="40A57D4C" w:rsidR="00F06C2F" w:rsidRDefault="00F06C2F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Review participant’s baseline medical </w:t>
            </w:r>
            <w:r w:rsidR="004F73C1">
              <w:t>history</w:t>
            </w:r>
            <w:r w:rsidRPr="00600A4C">
              <w:t xml:space="preserve"> and current medications, to verify and/or update all information recorded at </w:t>
            </w:r>
            <w:r w:rsidR="004F73C1">
              <w:t>previous visit</w:t>
            </w:r>
            <w:r w:rsidRPr="00600A4C">
              <w:t xml:space="preserve">.  </w:t>
            </w:r>
            <w:r w:rsidR="006A25BC" w:rsidRPr="00F74AE9">
              <w:rPr>
                <w:rFonts w:cs="Calibri"/>
                <w:color w:val="000000"/>
              </w:rPr>
              <w:t>Assess/document any adverse events</w:t>
            </w:r>
            <w:r w:rsidR="006A25BC">
              <w:rPr>
                <w:rFonts w:cs="Calibri"/>
                <w:color w:val="000000"/>
              </w:rPr>
              <w:t xml:space="preserve">. </w:t>
            </w:r>
            <w:r w:rsidRPr="00600A4C">
              <w:t xml:space="preserve">Document all updates </w:t>
            </w:r>
            <w:r>
              <w:t>as needed on:</w:t>
            </w:r>
          </w:p>
          <w:p w14:paraId="4C7C2319" w14:textId="77777777" w:rsidR="00F06C2F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22D0142C" w14:textId="1888F6C6" w:rsidR="00F06C2F" w:rsidRPr="006A25BC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 w:rsidR="00DD53E6">
              <w:rPr>
                <w:b/>
              </w:rPr>
              <w:t>CRF</w:t>
            </w:r>
          </w:p>
          <w:p w14:paraId="07AAA9F6" w14:textId="333FDCB9" w:rsidR="006A25BC" w:rsidRPr="00F06C2F" w:rsidRDefault="006A25BC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F6DE1">
              <w:rPr>
                <w:rFonts w:cs="Calibri"/>
                <w:b/>
                <w:color w:val="000000"/>
              </w:rPr>
              <w:t xml:space="preserve">AE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FF6DE1">
              <w:rPr>
                <w:rFonts w:cs="Calibri"/>
                <w:b/>
                <w:color w:val="000000"/>
              </w:rPr>
              <w:t xml:space="preserve">Log </w:t>
            </w:r>
            <w:r w:rsidR="00DD53E6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>s</w:t>
            </w:r>
          </w:p>
        </w:tc>
        <w:tc>
          <w:tcPr>
            <w:tcW w:w="99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4A08C0">
        <w:trPr>
          <w:cantSplit/>
          <w:trHeight w:val="665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13CC15" w14:textId="3BEA58EA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</w:t>
            </w:r>
            <w:r w:rsidR="0039217C">
              <w:rPr>
                <w:rFonts w:cs="Calibri"/>
                <w:b/>
                <w:i/>
                <w:color w:val="7030A0"/>
              </w:rPr>
              <w:t>a</w:t>
            </w:r>
            <w:r w:rsidRPr="00F06C2F">
              <w:rPr>
                <w:rFonts w:cs="Calibri"/>
                <w:b/>
                <w:i/>
                <w:color w:val="7030A0"/>
              </w:rPr>
              <w:t>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DD53E6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DD53E6">
              <w:rPr>
                <w:rFonts w:cs="Calibri"/>
                <w:b/>
                <w:color w:val="000000"/>
              </w:rPr>
              <w:t>CRF</w:t>
            </w:r>
            <w:r w:rsidR="0018560D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1DF09A46" w14:textId="77777777" w:rsidTr="00A135EA">
        <w:trPr>
          <w:cantSplit/>
          <w:trHeight w:val="512"/>
        </w:trPr>
        <w:tc>
          <w:tcPr>
            <w:tcW w:w="540" w:type="dxa"/>
            <w:noWrap/>
          </w:tcPr>
          <w:p w14:paraId="2B9C2BE5" w14:textId="59C4E3EB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14CBCEC" w14:textId="7D156A8D" w:rsidR="00A135EA" w:rsidRPr="00F06C2F" w:rsidRDefault="00A135EA" w:rsidP="00A135EA">
            <w:pPr>
              <w:keepLines/>
              <w:spacing w:after="0" w:line="240" w:lineRule="auto"/>
              <w:rPr>
                <w:rFonts w:cs="Calibri"/>
                <w:b/>
                <w:i/>
                <w:color w:val="7030A0"/>
              </w:rPr>
            </w:pPr>
            <w:r w:rsidRPr="00992307">
              <w:rPr>
                <w:rFonts w:cs="Calibri"/>
                <w:b/>
                <w:i/>
                <w:color w:val="7030A0"/>
              </w:rPr>
              <w:t>If indicated,</w:t>
            </w:r>
            <w:r w:rsidRPr="00992307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collect pharyngeal sample for NAAT for GC/CT and send to lab. </w:t>
            </w:r>
          </w:p>
        </w:tc>
        <w:tc>
          <w:tcPr>
            <w:tcW w:w="990" w:type="dxa"/>
            <w:vAlign w:val="center"/>
          </w:tcPr>
          <w:p w14:paraId="17F85D36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E1CB24A" w14:textId="59137037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099B9A2A" w14:textId="77777777" w:rsidTr="00A135EA">
        <w:trPr>
          <w:cantSplit/>
          <w:trHeight w:val="1259"/>
        </w:trPr>
        <w:tc>
          <w:tcPr>
            <w:tcW w:w="540" w:type="dxa"/>
            <w:noWrap/>
          </w:tcPr>
          <w:p w14:paraId="3FC33AD1" w14:textId="77777777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54FD516" w14:textId="0940AEC4" w:rsidR="00A135EA" w:rsidRDefault="001D223A" w:rsidP="00A135EA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7030A0"/>
              </w:rPr>
              <w:t>I</w:t>
            </w:r>
            <w:r w:rsidR="00A135EA" w:rsidRPr="006A25BC">
              <w:rPr>
                <w:b/>
                <w:i/>
                <w:color w:val="7030A0"/>
              </w:rPr>
              <w:t>f indicated</w:t>
            </w:r>
            <w:r w:rsidR="00A135EA">
              <w:rPr>
                <w:color w:val="000000"/>
              </w:rPr>
              <w:t>, p</w:t>
            </w:r>
            <w:r w:rsidR="00A135EA" w:rsidRPr="001E0C1B">
              <w:rPr>
                <w:color w:val="000000"/>
              </w:rPr>
              <w:t>erform and document</w:t>
            </w:r>
            <w:r w:rsidR="00A135EA">
              <w:rPr>
                <w:color w:val="000000"/>
              </w:rPr>
              <w:t xml:space="preserve"> the following </w:t>
            </w:r>
            <w:r w:rsidR="00A135EA" w:rsidRPr="001E0C1B">
              <w:rPr>
                <w:color w:val="000000"/>
              </w:rPr>
              <w:t>per</w:t>
            </w:r>
            <w:r w:rsidR="00A135EA">
              <w:rPr>
                <w:color w:val="000000"/>
              </w:rPr>
              <w:t xml:space="preserve"> the</w:t>
            </w:r>
            <w:r w:rsidR="00A135EA" w:rsidRPr="001E0C1B">
              <w:rPr>
                <w:color w:val="000000"/>
              </w:rPr>
              <w:t xml:space="preserve"> </w:t>
            </w:r>
            <w:r w:rsidR="00A135EA">
              <w:rPr>
                <w:b/>
                <w:color w:val="000000"/>
              </w:rPr>
              <w:t>Genital Exam</w:t>
            </w:r>
            <w:r w:rsidR="00A135EA" w:rsidRPr="00727FFA">
              <w:rPr>
                <w:b/>
                <w:color w:val="000000"/>
              </w:rPr>
              <w:t xml:space="preserve"> Checklist.</w:t>
            </w:r>
          </w:p>
          <w:p w14:paraId="7F822101" w14:textId="581CC49D" w:rsidR="00A135EA" w:rsidRDefault="00A135EA" w:rsidP="00A135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Rectal exam</w:t>
            </w:r>
          </w:p>
          <w:p w14:paraId="62AFAE89" w14:textId="30DB16AD" w:rsidR="00A135EA" w:rsidRDefault="00A135EA" w:rsidP="00A135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Male genital exam</w:t>
            </w:r>
          </w:p>
          <w:p w14:paraId="3FB429AF" w14:textId="2BD676D1" w:rsidR="00A135EA" w:rsidRPr="00AA7A27" w:rsidRDefault="00A135EA" w:rsidP="00A135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 w:rsidRPr="0059057B">
              <w:rPr>
                <w:b/>
                <w:color w:val="7030A0"/>
              </w:rPr>
              <w:t>FOR FEMALES:</w:t>
            </w:r>
            <w:r w:rsidRPr="0059057B">
              <w:rPr>
                <w:color w:val="7030A0"/>
              </w:rPr>
              <w:t xml:space="preserve"> </w:t>
            </w:r>
            <w:r>
              <w:rPr>
                <w:color w:val="000000"/>
              </w:rPr>
              <w:t>Pelvic Exam</w:t>
            </w:r>
          </w:p>
        </w:tc>
        <w:tc>
          <w:tcPr>
            <w:tcW w:w="990" w:type="dxa"/>
            <w:vAlign w:val="center"/>
          </w:tcPr>
          <w:p w14:paraId="7DAFFC88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377E511" w14:textId="77777777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063AB9BA" w14:textId="77777777" w:rsidTr="008F2BAD">
        <w:trPr>
          <w:cantSplit/>
          <w:trHeight w:val="2312"/>
        </w:trPr>
        <w:tc>
          <w:tcPr>
            <w:tcW w:w="540" w:type="dxa"/>
            <w:noWrap/>
          </w:tcPr>
          <w:p w14:paraId="37699D47" w14:textId="77777777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03B7C33" w14:textId="76F4E6FB" w:rsidR="00800474" w:rsidRDefault="00A135EA" w:rsidP="00800474">
            <w:pPr>
              <w:pStyle w:val="ColorfulList-Accent11"/>
              <w:spacing w:after="0" w:line="240" w:lineRule="auto"/>
              <w:ind w:left="0"/>
            </w:pPr>
            <w:r w:rsidRPr="00AA7A27">
              <w:rPr>
                <w:b/>
                <w:i/>
                <w:color w:val="7030A0"/>
              </w:rPr>
              <w:t>If indic</w:t>
            </w:r>
            <w:r>
              <w:rPr>
                <w:b/>
                <w:i/>
                <w:color w:val="7030A0"/>
              </w:rPr>
              <w:t>a</w:t>
            </w:r>
            <w:r w:rsidRPr="00AA7A27">
              <w:rPr>
                <w:b/>
                <w:i/>
                <w:color w:val="7030A0"/>
              </w:rPr>
              <w:t>ted,</w:t>
            </w:r>
            <w:r>
              <w:t xml:space="preserve"> </w:t>
            </w:r>
            <w:r w:rsidR="00800474">
              <w:t xml:space="preserve">provide HIV test results in the context of post-test counseling and document on </w:t>
            </w:r>
            <w:r w:rsidR="00800474">
              <w:rPr>
                <w:b/>
              </w:rPr>
              <w:t>HIV Pre/Post Test and HIV/STI Risk Reduction Counseling Worksheet.</w:t>
            </w:r>
            <w:r w:rsidR="00800474">
              <w:t xml:space="preserve">  </w:t>
            </w:r>
            <w:r w:rsidR="00800474" w:rsidRPr="001E0C1B">
              <w:t>Provide referrals if needed/requested</w:t>
            </w:r>
            <w:r w:rsidR="00800474">
              <w:t xml:space="preserve"> per site SOPs</w:t>
            </w:r>
            <w:r w:rsidR="00800474" w:rsidRPr="001E0C1B">
              <w:t xml:space="preserve">.  </w:t>
            </w:r>
          </w:p>
          <w:p w14:paraId="05186D73" w14:textId="77777777" w:rsidR="00800474" w:rsidRDefault="00800474" w:rsidP="00800474">
            <w:pPr>
              <w:keepLines/>
              <w:numPr>
                <w:ilvl w:val="0"/>
                <w:numId w:val="11"/>
              </w:numPr>
              <w:spacing w:after="0" w:line="240" w:lineRule="auto"/>
            </w:pPr>
            <w:r>
              <w:t xml:space="preserve">If negative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UNINFECTED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152B7BBF" w14:textId="77777777" w:rsidR="00800474" w:rsidRPr="003500F5" w:rsidRDefault="00800474" w:rsidP="00800474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color w:val="FF0000"/>
              </w:rPr>
            </w:pPr>
            <w:r>
              <w:t xml:space="preserve">If positive or indeterminate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</w:t>
            </w:r>
            <w:r w:rsidRPr="00070480">
              <w:rPr>
                <w:color w:val="FF0000"/>
              </w:rPr>
              <w:t xml:space="preserve">STOP. </w:t>
            </w:r>
            <w:r>
              <w:t xml:space="preserve">Perform HIV confirmation test </w:t>
            </w:r>
            <w:r w:rsidRPr="004D0505">
              <w:rPr>
                <w:rFonts w:cs="Calibri"/>
              </w:rPr>
              <w:t>actions per HIV testing algorithm</w:t>
            </w:r>
            <w:r>
              <w:rPr>
                <w:rFonts w:cs="Calibri"/>
              </w:rPr>
              <w:t xml:space="preserve"> to determine eligibility</w:t>
            </w:r>
          </w:p>
          <w:p w14:paraId="4036FB41" w14:textId="77777777" w:rsidR="00800474" w:rsidRPr="004D0505" w:rsidRDefault="00800474" w:rsidP="00800474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69C38581" w14:textId="2FE922E2" w:rsidR="00A135EA" w:rsidRPr="00800474" w:rsidRDefault="00800474" w:rsidP="00800474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t xml:space="preserve">Document test results on </w:t>
            </w:r>
            <w:r w:rsidRPr="00C613B3">
              <w:rPr>
                <w:b/>
              </w:rPr>
              <w:t xml:space="preserve">HIV Test Results CRF.  </w:t>
            </w:r>
          </w:p>
        </w:tc>
        <w:tc>
          <w:tcPr>
            <w:tcW w:w="990" w:type="dxa"/>
            <w:vAlign w:val="center"/>
          </w:tcPr>
          <w:p w14:paraId="0CE5A877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7CA7B5" w14:textId="77777777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3D9F5066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5B5E0DC5" w14:textId="77777777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43224C" w14:textId="5ADD1CCA" w:rsidR="00A135EA" w:rsidRPr="006A25BC" w:rsidRDefault="00800474" w:rsidP="00A135EA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</w:t>
            </w:r>
            <w:r>
              <w:rPr>
                <w:rFonts w:cs="Calibri"/>
                <w:color w:val="000000"/>
              </w:rPr>
              <w:t xml:space="preserve"> and assess for AEs</w:t>
            </w:r>
            <w:r w:rsidRPr="00ED0877">
              <w:rPr>
                <w:rFonts w:cs="Calibri"/>
                <w:color w:val="000000"/>
              </w:rPr>
              <w:t xml:space="preserve"> identified during </w:t>
            </w:r>
            <w:r>
              <w:rPr>
                <w:rFonts w:cs="Calibri"/>
                <w:color w:val="000000"/>
              </w:rPr>
              <w:t>genital, rectal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update/complete </w:t>
            </w:r>
            <w:r>
              <w:rPr>
                <w:b/>
              </w:rPr>
              <w:t>Concomitant Medications Log</w:t>
            </w:r>
            <w:r>
              <w:t xml:space="preserve"> </w:t>
            </w:r>
            <w:r>
              <w:rPr>
                <w:b/>
              </w:rPr>
              <w:t>CRFs</w:t>
            </w:r>
            <w:r>
              <w:t xml:space="preserve"> and </w:t>
            </w:r>
            <w:r w:rsidRPr="00EC0CEB">
              <w:rPr>
                <w:b/>
                <w:bCs/>
              </w:rPr>
              <w:t>AE 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>, as applicable.</w:t>
            </w:r>
          </w:p>
        </w:tc>
        <w:tc>
          <w:tcPr>
            <w:tcW w:w="990" w:type="dxa"/>
            <w:vAlign w:val="center"/>
          </w:tcPr>
          <w:p w14:paraId="24878E62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6E1818" w14:textId="77777777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5B046EAC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25877875" w14:textId="77777777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637FC7E2" w:rsidR="00A135EA" w:rsidRPr="00ED0877" w:rsidRDefault="00A135EA" w:rsidP="00A135EA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 to participant. Treat and/or refer for care as required (includes treatment for RTI, UTI, or STI(s), </w:t>
            </w:r>
            <w:r w:rsidRPr="0036362F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990" w:type="dxa"/>
            <w:vAlign w:val="center"/>
          </w:tcPr>
          <w:p w14:paraId="78D60875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60F7B92" w14:textId="77777777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5510044A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6E348F43" w14:textId="665D3D90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168EABC" w14:textId="27445693" w:rsidR="00A135EA" w:rsidRPr="00C315CB" w:rsidRDefault="0036362F" w:rsidP="00A135EA">
            <w:pPr>
              <w:spacing w:line="240" w:lineRule="auto"/>
            </w:pPr>
            <w:r w:rsidRPr="00E37F8E">
              <w:rPr>
                <w:rFonts w:cs="Calibri"/>
                <w:b/>
                <w:i/>
                <w:color w:val="7030A0"/>
              </w:rPr>
              <w:t>If indicated,</w:t>
            </w:r>
            <w:r w:rsidRPr="00E37F8E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7030A0"/>
              </w:rPr>
              <w:t>c</w:t>
            </w:r>
            <w:r w:rsidR="00A135EA">
              <w:rPr>
                <w:rFonts w:cs="Calibri"/>
                <w:color w:val="000000"/>
              </w:rPr>
              <w:t xml:space="preserve">onduct protocol counseling with participant and document on </w:t>
            </w:r>
            <w:r w:rsidR="00A135EA" w:rsidRPr="00CF6ECB">
              <w:rPr>
                <w:rFonts w:cs="Calibri"/>
                <w:b/>
                <w:color w:val="000000"/>
              </w:rPr>
              <w:t>Protocol Counseling Worksheet</w:t>
            </w:r>
            <w:r w:rsidR="00A135EA">
              <w:rPr>
                <w:rFonts w:cs="Calibri"/>
                <w:color w:val="000000"/>
              </w:rPr>
              <w:t xml:space="preserve">. </w:t>
            </w:r>
            <w:r w:rsidR="00800474">
              <w:rPr>
                <w:rFonts w:cs="Calibri"/>
                <w:color w:val="000000"/>
              </w:rPr>
              <w:t>Offer</w:t>
            </w:r>
            <w:r w:rsidR="00A135EA">
              <w:rPr>
                <w:rFonts w:cs="Calibri"/>
                <w:color w:val="000000"/>
              </w:rPr>
              <w:t xml:space="preserve"> Study Adherence Guide hand-out</w:t>
            </w:r>
            <w:r w:rsidR="00800474">
              <w:rPr>
                <w:rFonts w:cs="Calibri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61020FA1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71E6B88" w14:textId="7FAE8CD1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3CE68C33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559F55CB" w14:textId="3CB246AC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CAB3E1C" w14:textId="5C021AA9" w:rsidR="00B932EA" w:rsidRPr="00E37F8E" w:rsidRDefault="00B932EA" w:rsidP="00B932EA">
            <w:pPr>
              <w:spacing w:line="240" w:lineRule="auto"/>
              <w:rPr>
                <w:rFonts w:cs="Calibri"/>
                <w:b/>
                <w:i/>
                <w:color w:val="7030A0"/>
              </w:rPr>
            </w:pPr>
            <w:r w:rsidRPr="00732EA6">
              <w:t>Complete the</w:t>
            </w:r>
            <w:r>
              <w:rPr>
                <w:b/>
              </w:rPr>
              <w:t xml:space="preserve"> Study Discontinuation CRF </w:t>
            </w:r>
            <w:r w:rsidRPr="00732EA6">
              <w:t>and complete permission to contact or [site specific log].</w:t>
            </w:r>
            <w:r>
              <w:t xml:space="preserve"> </w:t>
            </w:r>
            <w:r w:rsidRPr="008726D4">
              <w:rPr>
                <w:rFonts w:cs="Calibri"/>
                <w:color w:val="000000"/>
              </w:rPr>
              <w:t xml:space="preserve">As indicated per protocol, arrange future contact for follow-up on ongoing AEs.   </w:t>
            </w:r>
          </w:p>
        </w:tc>
        <w:tc>
          <w:tcPr>
            <w:tcW w:w="990" w:type="dxa"/>
            <w:vAlign w:val="center"/>
          </w:tcPr>
          <w:p w14:paraId="307AB18F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DFA7850" w14:textId="480681E7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50C315D1" w14:textId="77777777" w:rsidTr="00F56025">
        <w:trPr>
          <w:cantSplit/>
          <w:trHeight w:val="341"/>
        </w:trPr>
        <w:tc>
          <w:tcPr>
            <w:tcW w:w="540" w:type="dxa"/>
            <w:noWrap/>
          </w:tcPr>
          <w:p w14:paraId="5C97FFD6" w14:textId="51ACBD2F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3E8C1C" w14:textId="37316886" w:rsidR="00B932EA" w:rsidRDefault="00B932EA" w:rsidP="00B932EA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 xml:space="preserve">Follow-up Visit Y/N </w:t>
            </w:r>
            <w:r w:rsidRPr="00540429">
              <w:t>and</w:t>
            </w:r>
            <w:r>
              <w:rPr>
                <w:b/>
              </w:rPr>
              <w:t xml:space="preserve"> Follow-up Visit Summary</w:t>
            </w:r>
            <w:r>
              <w:t xml:space="preserve"> </w:t>
            </w:r>
            <w:r w:rsidRPr="0017411C">
              <w:rPr>
                <w:b/>
              </w:rPr>
              <w:t>CRF</w:t>
            </w:r>
            <w:r>
              <w:rPr>
                <w:b/>
              </w:rPr>
              <w:t>s</w:t>
            </w:r>
            <w:r w:rsidRPr="0017411C">
              <w:rPr>
                <w:b/>
              </w:rPr>
              <w:t>.</w:t>
            </w:r>
          </w:p>
        </w:tc>
        <w:tc>
          <w:tcPr>
            <w:tcW w:w="990" w:type="dxa"/>
            <w:vAlign w:val="center"/>
          </w:tcPr>
          <w:p w14:paraId="5091E011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74DDA79" w14:textId="60059833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253F41F7" w14:textId="77777777" w:rsidTr="00E0496C">
        <w:trPr>
          <w:cantSplit/>
          <w:trHeight w:val="2231"/>
        </w:trPr>
        <w:tc>
          <w:tcPr>
            <w:tcW w:w="540" w:type="dxa"/>
            <w:noWrap/>
          </w:tcPr>
          <w:p w14:paraId="4F5E7385" w14:textId="5696B675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52AD8C56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439B7CC8" w14:textId="77777777" w:rsidR="006370B4" w:rsidRPr="0048224B" w:rsidRDefault="006370B4" w:rsidP="006370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and genital exam checklist to ensure all required procedures were completed</w:t>
            </w:r>
          </w:p>
          <w:p w14:paraId="2F00B221" w14:textId="1149B08B" w:rsidR="006370B4" w:rsidRPr="00304413" w:rsidRDefault="006370B4" w:rsidP="006370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AE Log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color w:val="000000"/>
              </w:rPr>
              <w:t xml:space="preserve"> CRFs</w:t>
            </w:r>
            <w:r>
              <w:rPr>
                <w:rFonts w:cs="Calibri"/>
                <w:color w:val="000000"/>
              </w:rPr>
              <w:t xml:space="preserve"> to ensure all </w:t>
            </w:r>
            <w:r w:rsidRPr="00304413">
              <w:rPr>
                <w:rFonts w:cs="Calibri"/>
                <w:color w:val="000000"/>
              </w:rPr>
              <w:t>medications</w:t>
            </w:r>
            <w:r>
              <w:rPr>
                <w:rFonts w:cs="Calibri"/>
                <w:color w:val="000000"/>
              </w:rPr>
              <w:t xml:space="preserve"> and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75828749" w14:textId="48BE723B" w:rsidR="00B932EA" w:rsidRPr="005F3D6B" w:rsidRDefault="006370B4" w:rsidP="006370B4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 xml:space="preserve"> </w:t>
            </w:r>
            <w:r w:rsidR="00B932EA" w:rsidRPr="00EC48DA">
              <w:rPr>
                <w:rFonts w:cs="Calibri"/>
                <w:b/>
                <w:color w:val="000000"/>
              </w:rPr>
              <w:t>Chart notes</w:t>
            </w:r>
            <w:r w:rsidR="00B932EA"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990" w:type="dxa"/>
            <w:vAlign w:val="center"/>
          </w:tcPr>
          <w:p w14:paraId="2B8CF0C9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8FE0CD6" w14:textId="5A324BE7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13909AD4" w14:textId="77777777" w:rsidTr="004A08C0">
        <w:trPr>
          <w:cantSplit/>
          <w:trHeight w:val="287"/>
        </w:trPr>
        <w:tc>
          <w:tcPr>
            <w:tcW w:w="540" w:type="dxa"/>
            <w:noWrap/>
          </w:tcPr>
          <w:p w14:paraId="4090ACC8" w14:textId="77777777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9414236" w14:textId="61609D8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  <w:r w:rsidRPr="00E37F8E">
              <w:rPr>
                <w:rFonts w:cs="Calibri"/>
                <w:b/>
                <w:i/>
                <w:color w:val="7030A0"/>
              </w:rPr>
              <w:t>If indicated,</w:t>
            </w:r>
            <w:r w:rsidRPr="00E37F8E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</w:rPr>
              <w:t>Confirm/schedule next visit.</w:t>
            </w:r>
          </w:p>
        </w:tc>
        <w:tc>
          <w:tcPr>
            <w:tcW w:w="990" w:type="dxa"/>
            <w:vAlign w:val="center"/>
          </w:tcPr>
          <w:p w14:paraId="2795C505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7B41B85" w14:textId="77777777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1FD68CB1" w14:textId="77777777" w:rsidTr="004A08C0">
        <w:trPr>
          <w:cantSplit/>
          <w:trHeight w:val="953"/>
        </w:trPr>
        <w:tc>
          <w:tcPr>
            <w:tcW w:w="540" w:type="dxa"/>
            <w:noWrap/>
          </w:tcPr>
          <w:p w14:paraId="010FAD82" w14:textId="54EBF60A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180012F" w14:textId="650439BB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male condoms (as needed),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90" w:type="dxa"/>
            <w:vAlign w:val="center"/>
          </w:tcPr>
          <w:p w14:paraId="36BA4151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2688C2E" w14:textId="4492F5C9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105356DA" w14:textId="77777777" w:rsidTr="004A08C0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7AD9EC6C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90" w:type="dxa"/>
            <w:vAlign w:val="center"/>
          </w:tcPr>
          <w:p w14:paraId="7893E759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1F2ECD" w14:textId="7637DE86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32EA" w:rsidRPr="00FD3C45" w14:paraId="1DDE3314" w14:textId="77777777" w:rsidTr="004A24B9">
        <w:trPr>
          <w:cantSplit/>
          <w:trHeight w:val="7271"/>
        </w:trPr>
        <w:tc>
          <w:tcPr>
            <w:tcW w:w="540" w:type="dxa"/>
            <w:noWrap/>
          </w:tcPr>
          <w:p w14:paraId="31F0C200" w14:textId="36031360" w:rsidR="00B932EA" w:rsidRDefault="00B932EA" w:rsidP="00B932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B932EA" w:rsidRDefault="00B932EA" w:rsidP="00B932EA">
            <w:pPr>
              <w:spacing w:after="0" w:line="240" w:lineRule="auto"/>
              <w:rPr>
                <w:u w:val="single"/>
              </w:rPr>
            </w:pPr>
          </w:p>
          <w:p w14:paraId="3A17712E" w14:textId="45B54D95" w:rsidR="00B932EA" w:rsidRPr="00DD53E6" w:rsidRDefault="00B932EA" w:rsidP="00B932EA">
            <w:pPr>
              <w:spacing w:after="0" w:line="240" w:lineRule="auto"/>
              <w:rPr>
                <w:i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  <w:r>
              <w:rPr>
                <w:u w:val="single"/>
              </w:rPr>
              <w:t>,</w:t>
            </w:r>
          </w:p>
          <w:p w14:paraId="11DC3FD2" w14:textId="77777777" w:rsidR="00B932EA" w:rsidRP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Follow-up Visit Y/N / Summary </w:t>
            </w:r>
          </w:p>
          <w:p w14:paraId="71A1B6C1" w14:textId="77BBF749" w:rsidR="00B932EA" w:rsidRP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Study Discontinuation</w:t>
            </w:r>
          </w:p>
          <w:p w14:paraId="02A32F58" w14:textId="071DC0EB" w:rsidR="00B932EA" w:rsidRPr="00F5602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  <w:r w:rsidRPr="00F56025">
              <w:rPr>
                <w:i/>
              </w:rPr>
              <w:t>if indicated/applicable</w:t>
            </w:r>
            <w:r w:rsidRPr="00F56025">
              <w:rPr>
                <w:rFonts w:cs="Calibri"/>
                <w:color w:val="000000"/>
              </w:rPr>
              <w:t xml:space="preserve"> Hematology</w:t>
            </w:r>
          </w:p>
          <w:p w14:paraId="326B97BA" w14:textId="77777777" w:rsidR="00B932EA" w:rsidRDefault="00B932EA" w:rsidP="00B932E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64A88858" w14:textId="77777777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75967F8F" w14:textId="63B1B83E" w:rsidR="00B932EA" w:rsidRPr="004D684D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495BF2C6" w14:textId="0718A8CE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58109C09" w14:textId="5BFC6174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3EFE6F5B" w14:textId="155C5333" w:rsidR="00B932EA" w:rsidRPr="00FD3C45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4202C9AE" w14:textId="1A331A8C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2A8BB32F" w14:textId="4DAB381A" w:rsidR="00B932EA" w:rsidRPr="00FD3C45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 Results</w:t>
            </w:r>
          </w:p>
          <w:p w14:paraId="677D6B6C" w14:textId="118517BD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Tests</w:t>
            </w:r>
          </w:p>
          <w:p w14:paraId="0CB0B4DE" w14:textId="5C61E3A9" w:rsidR="00B932EA" w:rsidRPr="003F4190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1815612D" w14:textId="5D6A539A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(for females)</w:t>
            </w:r>
          </w:p>
          <w:p w14:paraId="2F5EFFDC" w14:textId="43AA82AB" w:rsidR="00B932EA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745F6">
              <w:rPr>
                <w:rFonts w:cs="Calibri"/>
                <w:color w:val="000000"/>
              </w:rPr>
              <w:t>Anorectal Exam</w:t>
            </w:r>
          </w:p>
          <w:p w14:paraId="6555C73A" w14:textId="77777777" w:rsidR="00B932EA" w:rsidRDefault="00B932EA" w:rsidP="00B932EA">
            <w:pPr>
              <w:spacing w:after="0" w:line="240" w:lineRule="auto"/>
            </w:pPr>
          </w:p>
          <w:p w14:paraId="26C8FB3A" w14:textId="746E5D40" w:rsidR="00B932EA" w:rsidRPr="00B074C9" w:rsidRDefault="00B932EA" w:rsidP="00B932EA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>
              <w:rPr>
                <w:u w:val="single"/>
              </w:rPr>
              <w:t xml:space="preserve">Paper Forms </w:t>
            </w:r>
            <w:r w:rsidRPr="009812B6">
              <w:rPr>
                <w:i/>
                <w:u w:val="single"/>
              </w:rPr>
              <w:t>(ALL if indicated/if applicable)</w:t>
            </w:r>
          </w:p>
          <w:p w14:paraId="49AE0352" w14:textId="101A1EB3" w:rsidR="00B932EA" w:rsidRDefault="00B932EA" w:rsidP="00B932EA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67602962" w14:textId="2777A96E" w:rsidR="00B932EA" w:rsidRPr="008B36F1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</w:p>
          <w:p w14:paraId="7C4F3ACF" w14:textId="24270197" w:rsidR="00B932EA" w:rsidRPr="005F3D6B" w:rsidRDefault="00B932EA" w:rsidP="00B932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 (for females)</w:t>
            </w:r>
          </w:p>
        </w:tc>
        <w:tc>
          <w:tcPr>
            <w:tcW w:w="990" w:type="dxa"/>
            <w:vAlign w:val="center"/>
          </w:tcPr>
          <w:p w14:paraId="06901BFA" w14:textId="77777777" w:rsidR="00B932EA" w:rsidRPr="00FD3C45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8DF433" w14:textId="48E93780" w:rsidR="00B932EA" w:rsidRDefault="00B932EA" w:rsidP="00B932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195571CA" w:rsidR="00A26001" w:rsidRDefault="00A26001" w:rsidP="00070480">
      <w:pPr>
        <w:spacing w:line="240" w:lineRule="auto"/>
      </w:pPr>
    </w:p>
    <w:p w14:paraId="6322116E" w14:textId="77777777" w:rsidR="00A26001" w:rsidRPr="00A26001" w:rsidRDefault="00A26001" w:rsidP="00A26001"/>
    <w:p w14:paraId="7CF40AAA" w14:textId="77777777" w:rsidR="00A26001" w:rsidRPr="00A26001" w:rsidRDefault="00A26001" w:rsidP="00A26001"/>
    <w:p w14:paraId="6A1FA9B2" w14:textId="77777777" w:rsidR="00A26001" w:rsidRPr="00A26001" w:rsidRDefault="00A26001" w:rsidP="00A26001"/>
    <w:p w14:paraId="253EE924" w14:textId="77777777" w:rsidR="00A26001" w:rsidRPr="00A26001" w:rsidRDefault="00A26001" w:rsidP="00A26001"/>
    <w:p w14:paraId="2C68EBD0" w14:textId="77777777" w:rsidR="00A26001" w:rsidRPr="00A26001" w:rsidRDefault="00A26001" w:rsidP="00A26001"/>
    <w:p w14:paraId="2A5EA49C" w14:textId="77777777" w:rsidR="00A26001" w:rsidRPr="00A26001" w:rsidRDefault="00A26001" w:rsidP="00A26001"/>
    <w:p w14:paraId="56961147" w14:textId="77777777" w:rsidR="00A26001" w:rsidRPr="00A26001" w:rsidRDefault="00A26001" w:rsidP="00A26001"/>
    <w:p w14:paraId="68562F96" w14:textId="77777777" w:rsidR="00A26001" w:rsidRPr="00A26001" w:rsidRDefault="00A26001" w:rsidP="00A26001"/>
    <w:p w14:paraId="7DFB20C1" w14:textId="681D41F1" w:rsidR="007E46F6" w:rsidRPr="00A26001" w:rsidRDefault="00A26001" w:rsidP="00A26001">
      <w:pPr>
        <w:tabs>
          <w:tab w:val="left" w:pos="4620"/>
        </w:tabs>
      </w:pPr>
      <w:r>
        <w:tab/>
      </w:r>
    </w:p>
    <w:sectPr w:rsidR="007E46F6" w:rsidRPr="00A26001" w:rsidSect="004A0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1B75" w14:textId="77777777" w:rsidR="007000CF" w:rsidRDefault="007000CF" w:rsidP="009F793F">
      <w:pPr>
        <w:spacing w:after="0" w:line="240" w:lineRule="auto"/>
      </w:pPr>
      <w:r>
        <w:separator/>
      </w:r>
    </w:p>
  </w:endnote>
  <w:endnote w:type="continuationSeparator" w:id="0">
    <w:p w14:paraId="6B5D3B71" w14:textId="77777777" w:rsidR="007000CF" w:rsidRDefault="007000CF" w:rsidP="009F793F">
      <w:pPr>
        <w:spacing w:after="0" w:line="240" w:lineRule="auto"/>
      </w:pPr>
      <w:r>
        <w:continuationSeparator/>
      </w:r>
    </w:p>
  </w:endnote>
  <w:endnote w:type="continuationNotice" w:id="1">
    <w:p w14:paraId="0A07EE66" w14:textId="77777777" w:rsidR="00E77179" w:rsidRDefault="00E77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706E" w14:textId="77777777" w:rsidR="00A26001" w:rsidRDefault="00A26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3BA3562F" w:rsidR="007000CF" w:rsidRDefault="008557D2" w:rsidP="00262A73">
    <w:pPr>
      <w:pStyle w:val="Footer"/>
      <w:tabs>
        <w:tab w:val="clear" w:pos="9360"/>
        <w:tab w:val="right" w:pos="10080"/>
      </w:tabs>
    </w:pPr>
    <w:r>
      <w:t>MTN-037</w:t>
    </w:r>
    <w:r w:rsidR="007000CF">
      <w:t xml:space="preserve"> Visit </w:t>
    </w:r>
    <w:r w:rsidR="008E4951">
      <w:t xml:space="preserve">9 (Final Contact) </w:t>
    </w:r>
    <w:r w:rsidR="001D223A">
      <w:t>Checklist – Version 1.0</w:t>
    </w:r>
    <w:r w:rsidR="007000CF">
      <w:t xml:space="preserve">, </w:t>
    </w:r>
    <w:r w:rsidR="00A26001">
      <w:t xml:space="preserve">15 </w:t>
    </w:r>
    <w:bookmarkStart w:id="0" w:name="_GoBack"/>
    <w:bookmarkEnd w:id="0"/>
    <w:r>
      <w:t>M</w:t>
    </w:r>
    <w:r w:rsidR="001D223A">
      <w:t>arch 2018</w:t>
    </w:r>
    <w:r w:rsidR="007000CF">
      <w:tab/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A26001">
      <w:rPr>
        <w:b/>
        <w:bCs/>
        <w:noProof/>
      </w:rPr>
      <w:t>3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A26001">
      <w:rPr>
        <w:b/>
        <w:bCs/>
        <w:noProof/>
      </w:rPr>
      <w:t>3</w:t>
    </w:r>
    <w:r w:rsidR="007000C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9326" w14:textId="77777777" w:rsidR="00A26001" w:rsidRDefault="00A26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1BFB" w14:textId="77777777" w:rsidR="007000CF" w:rsidRDefault="007000CF" w:rsidP="009F793F">
      <w:pPr>
        <w:spacing w:after="0" w:line="240" w:lineRule="auto"/>
      </w:pPr>
      <w:r>
        <w:separator/>
      </w:r>
    </w:p>
  </w:footnote>
  <w:footnote w:type="continuationSeparator" w:id="0">
    <w:p w14:paraId="21D321C6" w14:textId="77777777" w:rsidR="007000CF" w:rsidRDefault="007000CF" w:rsidP="009F793F">
      <w:pPr>
        <w:spacing w:after="0" w:line="240" w:lineRule="auto"/>
      </w:pPr>
      <w:r>
        <w:continuationSeparator/>
      </w:r>
    </w:p>
  </w:footnote>
  <w:footnote w:type="continuationNotice" w:id="1">
    <w:p w14:paraId="50D6B24A" w14:textId="77777777" w:rsidR="00E77179" w:rsidRDefault="00E77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12B8" w14:textId="77777777" w:rsidR="00A26001" w:rsidRDefault="00A26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042E9042" w14:textId="77777777" w:rsidTr="004A08C0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0C148DA8" w:rsidR="007000CF" w:rsidRPr="00BC6002" w:rsidRDefault="00617C3D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MTN-037</w:t>
          </w:r>
          <w:r w:rsidR="008E4951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 w:rsidR="00AA7A27">
            <w:rPr>
              <w:b/>
              <w:sz w:val="24"/>
            </w:rPr>
            <w:t>Final Contact (Visit 9</w:t>
          </w:r>
          <w:r w:rsidR="000C2209">
            <w:rPr>
              <w:b/>
              <w:sz w:val="24"/>
            </w:rPr>
            <w:t>)</w:t>
          </w:r>
          <w:r w:rsidR="007000CF" w:rsidRPr="00BC6002">
            <w:rPr>
              <w:b/>
              <w:sz w:val="24"/>
            </w:rPr>
            <w:t xml:space="preserve"> Checklist</w:t>
          </w:r>
        </w:p>
      </w:tc>
    </w:tr>
    <w:tr w:rsidR="007000CF" w14:paraId="67852C1D" w14:textId="16CD2404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3D06D5D7" w:rsidR="007000CF" w:rsidRDefault="00AA7A27" w:rsidP="00BC6002">
          <w:pPr>
            <w:pStyle w:val="Header"/>
          </w:pPr>
          <w:r>
            <w:t>Final Contact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4DA310F9" w:rsidR="007000CF" w:rsidRDefault="007F15ED" w:rsidP="00BC6002">
          <w:pPr>
            <w:pStyle w:val="Header"/>
          </w:pPr>
          <w:r>
            <w:t>1</w:t>
          </w:r>
          <w:r w:rsidR="00680D66">
            <w:t>2</w:t>
          </w:r>
          <w:r>
            <w:t>.0</w:t>
          </w:r>
          <w:r w:rsidR="00680D66">
            <w:t xml:space="preserve"> (V9)</w:t>
          </w: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D7BB" w14:textId="77777777" w:rsidR="00A26001" w:rsidRDefault="00A2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1412383"/>
    <w:multiLevelType w:val="hybridMultilevel"/>
    <w:tmpl w:val="B720BE56"/>
    <w:lvl w:ilvl="0" w:tplc="749AD0B6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24"/>
  </w:num>
  <w:num w:numId="5">
    <w:abstractNumId w:val="15"/>
  </w:num>
  <w:num w:numId="6">
    <w:abstractNumId w:val="33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28"/>
  </w:num>
  <w:num w:numId="12">
    <w:abstractNumId w:val="17"/>
  </w:num>
  <w:num w:numId="13">
    <w:abstractNumId w:val="4"/>
  </w:num>
  <w:num w:numId="14">
    <w:abstractNumId w:val="2"/>
  </w:num>
  <w:num w:numId="15">
    <w:abstractNumId w:val="32"/>
  </w:num>
  <w:num w:numId="16">
    <w:abstractNumId w:val="5"/>
  </w:num>
  <w:num w:numId="17">
    <w:abstractNumId w:val="0"/>
  </w:num>
  <w:num w:numId="18">
    <w:abstractNumId w:val="30"/>
  </w:num>
  <w:num w:numId="19">
    <w:abstractNumId w:val="12"/>
  </w:num>
  <w:num w:numId="20">
    <w:abstractNumId w:val="27"/>
  </w:num>
  <w:num w:numId="21">
    <w:abstractNumId w:val="18"/>
  </w:num>
  <w:num w:numId="22">
    <w:abstractNumId w:val="31"/>
  </w:num>
  <w:num w:numId="23">
    <w:abstractNumId w:val="21"/>
  </w:num>
  <w:num w:numId="24">
    <w:abstractNumId w:val="29"/>
  </w:num>
  <w:num w:numId="25">
    <w:abstractNumId w:val="22"/>
  </w:num>
  <w:num w:numId="26">
    <w:abstractNumId w:val="10"/>
  </w:num>
  <w:num w:numId="27">
    <w:abstractNumId w:val="14"/>
  </w:num>
  <w:num w:numId="28">
    <w:abstractNumId w:val="23"/>
  </w:num>
  <w:num w:numId="29">
    <w:abstractNumId w:val="19"/>
  </w:num>
  <w:num w:numId="30">
    <w:abstractNumId w:val="1"/>
  </w:num>
  <w:num w:numId="31">
    <w:abstractNumId w:val="13"/>
  </w:num>
  <w:num w:numId="32">
    <w:abstractNumId w:val="3"/>
  </w:num>
  <w:num w:numId="33">
    <w:abstractNumId w:val="7"/>
  </w:num>
  <w:num w:numId="34">
    <w:abstractNumId w:val="9"/>
  </w:num>
  <w:num w:numId="35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7211"/>
    <w:rsid w:val="00053702"/>
    <w:rsid w:val="00054731"/>
    <w:rsid w:val="00060349"/>
    <w:rsid w:val="00064EDE"/>
    <w:rsid w:val="00070480"/>
    <w:rsid w:val="00086573"/>
    <w:rsid w:val="00092168"/>
    <w:rsid w:val="000A0C56"/>
    <w:rsid w:val="000A5051"/>
    <w:rsid w:val="000C21DF"/>
    <w:rsid w:val="000C2209"/>
    <w:rsid w:val="000C7B1E"/>
    <w:rsid w:val="000F0091"/>
    <w:rsid w:val="000F2EAE"/>
    <w:rsid w:val="00105C6E"/>
    <w:rsid w:val="00114A36"/>
    <w:rsid w:val="00126BDB"/>
    <w:rsid w:val="00126E27"/>
    <w:rsid w:val="0014272D"/>
    <w:rsid w:val="00143F22"/>
    <w:rsid w:val="0016554F"/>
    <w:rsid w:val="00171383"/>
    <w:rsid w:val="001804F5"/>
    <w:rsid w:val="0018560D"/>
    <w:rsid w:val="001A1E08"/>
    <w:rsid w:val="001A468D"/>
    <w:rsid w:val="001A59A5"/>
    <w:rsid w:val="001B6722"/>
    <w:rsid w:val="001D223A"/>
    <w:rsid w:val="001F15E7"/>
    <w:rsid w:val="001F23C0"/>
    <w:rsid w:val="00202E99"/>
    <w:rsid w:val="00204209"/>
    <w:rsid w:val="00217745"/>
    <w:rsid w:val="00221117"/>
    <w:rsid w:val="00235569"/>
    <w:rsid w:val="002367E0"/>
    <w:rsid w:val="00240F17"/>
    <w:rsid w:val="0025385F"/>
    <w:rsid w:val="00254903"/>
    <w:rsid w:val="002559AF"/>
    <w:rsid w:val="0025608A"/>
    <w:rsid w:val="00262A73"/>
    <w:rsid w:val="002649A8"/>
    <w:rsid w:val="00265055"/>
    <w:rsid w:val="00282D57"/>
    <w:rsid w:val="00284E57"/>
    <w:rsid w:val="00293E06"/>
    <w:rsid w:val="002B32B4"/>
    <w:rsid w:val="002C4907"/>
    <w:rsid w:val="002E60A7"/>
    <w:rsid w:val="002F7BC4"/>
    <w:rsid w:val="00300A85"/>
    <w:rsid w:val="0031724C"/>
    <w:rsid w:val="00333DD0"/>
    <w:rsid w:val="00336A43"/>
    <w:rsid w:val="0036362F"/>
    <w:rsid w:val="0039217C"/>
    <w:rsid w:val="00392716"/>
    <w:rsid w:val="0039604C"/>
    <w:rsid w:val="00396443"/>
    <w:rsid w:val="003A0334"/>
    <w:rsid w:val="003A0974"/>
    <w:rsid w:val="003A3DD3"/>
    <w:rsid w:val="003F4190"/>
    <w:rsid w:val="004005A0"/>
    <w:rsid w:val="004200B5"/>
    <w:rsid w:val="004352A4"/>
    <w:rsid w:val="0043702E"/>
    <w:rsid w:val="004428E2"/>
    <w:rsid w:val="004450A5"/>
    <w:rsid w:val="00460723"/>
    <w:rsid w:val="00460D15"/>
    <w:rsid w:val="00464A92"/>
    <w:rsid w:val="0047451F"/>
    <w:rsid w:val="00497C26"/>
    <w:rsid w:val="004A08C0"/>
    <w:rsid w:val="004A24B9"/>
    <w:rsid w:val="004A626D"/>
    <w:rsid w:val="004B290B"/>
    <w:rsid w:val="004C7FBD"/>
    <w:rsid w:val="004D0505"/>
    <w:rsid w:val="004D684D"/>
    <w:rsid w:val="004D7A37"/>
    <w:rsid w:val="004F73C1"/>
    <w:rsid w:val="0050683B"/>
    <w:rsid w:val="00510CF4"/>
    <w:rsid w:val="005166D4"/>
    <w:rsid w:val="0051790B"/>
    <w:rsid w:val="00531A5C"/>
    <w:rsid w:val="005406FE"/>
    <w:rsid w:val="00547611"/>
    <w:rsid w:val="005519A9"/>
    <w:rsid w:val="00571B9C"/>
    <w:rsid w:val="0059057B"/>
    <w:rsid w:val="005A47BD"/>
    <w:rsid w:val="005A4CEB"/>
    <w:rsid w:val="005C1182"/>
    <w:rsid w:val="005C7A1C"/>
    <w:rsid w:val="005D5C98"/>
    <w:rsid w:val="005D7C3A"/>
    <w:rsid w:val="005F3D6B"/>
    <w:rsid w:val="005F659A"/>
    <w:rsid w:val="006112B1"/>
    <w:rsid w:val="00614343"/>
    <w:rsid w:val="00617C3D"/>
    <w:rsid w:val="00621207"/>
    <w:rsid w:val="00627927"/>
    <w:rsid w:val="0063574B"/>
    <w:rsid w:val="006370B4"/>
    <w:rsid w:val="00646227"/>
    <w:rsid w:val="0065384F"/>
    <w:rsid w:val="006556C5"/>
    <w:rsid w:val="006611D4"/>
    <w:rsid w:val="00680D66"/>
    <w:rsid w:val="006A14E7"/>
    <w:rsid w:val="006A25BC"/>
    <w:rsid w:val="006B0F82"/>
    <w:rsid w:val="006D5616"/>
    <w:rsid w:val="006D716A"/>
    <w:rsid w:val="006F336B"/>
    <w:rsid w:val="007000CF"/>
    <w:rsid w:val="00727FFA"/>
    <w:rsid w:val="00773520"/>
    <w:rsid w:val="00780A45"/>
    <w:rsid w:val="00781E44"/>
    <w:rsid w:val="0078621E"/>
    <w:rsid w:val="007A5358"/>
    <w:rsid w:val="007B1C37"/>
    <w:rsid w:val="007B606C"/>
    <w:rsid w:val="007C6995"/>
    <w:rsid w:val="007E17C3"/>
    <w:rsid w:val="007E46F6"/>
    <w:rsid w:val="007F15ED"/>
    <w:rsid w:val="00800474"/>
    <w:rsid w:val="00803B03"/>
    <w:rsid w:val="00810DD4"/>
    <w:rsid w:val="0082040A"/>
    <w:rsid w:val="0082089B"/>
    <w:rsid w:val="00830555"/>
    <w:rsid w:val="00831E2C"/>
    <w:rsid w:val="008557D2"/>
    <w:rsid w:val="00884DB9"/>
    <w:rsid w:val="00896D3D"/>
    <w:rsid w:val="008A09E4"/>
    <w:rsid w:val="008A67DC"/>
    <w:rsid w:val="008B0276"/>
    <w:rsid w:val="008B36F1"/>
    <w:rsid w:val="008B4BC8"/>
    <w:rsid w:val="008D72B2"/>
    <w:rsid w:val="008E4951"/>
    <w:rsid w:val="008F2BAD"/>
    <w:rsid w:val="00905D87"/>
    <w:rsid w:val="00905EEA"/>
    <w:rsid w:val="009118C7"/>
    <w:rsid w:val="00916C80"/>
    <w:rsid w:val="0092453E"/>
    <w:rsid w:val="009300F1"/>
    <w:rsid w:val="009309E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812B6"/>
    <w:rsid w:val="0098393E"/>
    <w:rsid w:val="00983CC3"/>
    <w:rsid w:val="00984692"/>
    <w:rsid w:val="00992B04"/>
    <w:rsid w:val="009A1159"/>
    <w:rsid w:val="009B5CE5"/>
    <w:rsid w:val="009B5EA3"/>
    <w:rsid w:val="009C1915"/>
    <w:rsid w:val="009D59D7"/>
    <w:rsid w:val="009E2BF7"/>
    <w:rsid w:val="009F0FAA"/>
    <w:rsid w:val="009F58F4"/>
    <w:rsid w:val="009F793F"/>
    <w:rsid w:val="009F7C12"/>
    <w:rsid w:val="00A135EA"/>
    <w:rsid w:val="00A26001"/>
    <w:rsid w:val="00A31FAC"/>
    <w:rsid w:val="00A36057"/>
    <w:rsid w:val="00A4148F"/>
    <w:rsid w:val="00A44FB7"/>
    <w:rsid w:val="00A547AC"/>
    <w:rsid w:val="00A60B79"/>
    <w:rsid w:val="00A612A1"/>
    <w:rsid w:val="00A63AA2"/>
    <w:rsid w:val="00A6653B"/>
    <w:rsid w:val="00A8001E"/>
    <w:rsid w:val="00A9122D"/>
    <w:rsid w:val="00AA682F"/>
    <w:rsid w:val="00AA7A27"/>
    <w:rsid w:val="00AB184A"/>
    <w:rsid w:val="00AC2C9D"/>
    <w:rsid w:val="00AC6EDE"/>
    <w:rsid w:val="00AD732F"/>
    <w:rsid w:val="00AE0607"/>
    <w:rsid w:val="00AE171C"/>
    <w:rsid w:val="00B01C78"/>
    <w:rsid w:val="00B048AB"/>
    <w:rsid w:val="00B074C9"/>
    <w:rsid w:val="00B3730B"/>
    <w:rsid w:val="00B45A90"/>
    <w:rsid w:val="00B45C2A"/>
    <w:rsid w:val="00B8759A"/>
    <w:rsid w:val="00B932EA"/>
    <w:rsid w:val="00BB3716"/>
    <w:rsid w:val="00BC6002"/>
    <w:rsid w:val="00BD0CD7"/>
    <w:rsid w:val="00BD5288"/>
    <w:rsid w:val="00BD7B0A"/>
    <w:rsid w:val="00BE3482"/>
    <w:rsid w:val="00BE74BE"/>
    <w:rsid w:val="00BF0B95"/>
    <w:rsid w:val="00C345A7"/>
    <w:rsid w:val="00C55A1A"/>
    <w:rsid w:val="00C73028"/>
    <w:rsid w:val="00C84B53"/>
    <w:rsid w:val="00C85A42"/>
    <w:rsid w:val="00CA2A8D"/>
    <w:rsid w:val="00CA499B"/>
    <w:rsid w:val="00CA7C9B"/>
    <w:rsid w:val="00CC23A9"/>
    <w:rsid w:val="00D018B9"/>
    <w:rsid w:val="00D130FF"/>
    <w:rsid w:val="00D14829"/>
    <w:rsid w:val="00D16ED7"/>
    <w:rsid w:val="00D26270"/>
    <w:rsid w:val="00D27A6C"/>
    <w:rsid w:val="00D32A93"/>
    <w:rsid w:val="00D44E35"/>
    <w:rsid w:val="00D46866"/>
    <w:rsid w:val="00D50380"/>
    <w:rsid w:val="00D740EB"/>
    <w:rsid w:val="00D75E4D"/>
    <w:rsid w:val="00D811E4"/>
    <w:rsid w:val="00D92E19"/>
    <w:rsid w:val="00DA30BE"/>
    <w:rsid w:val="00DB21C4"/>
    <w:rsid w:val="00DB5F2B"/>
    <w:rsid w:val="00DD0E95"/>
    <w:rsid w:val="00DD53E6"/>
    <w:rsid w:val="00DE03E3"/>
    <w:rsid w:val="00DE42B2"/>
    <w:rsid w:val="00DE6329"/>
    <w:rsid w:val="00E0496C"/>
    <w:rsid w:val="00E17645"/>
    <w:rsid w:val="00E2197A"/>
    <w:rsid w:val="00E30103"/>
    <w:rsid w:val="00E379FB"/>
    <w:rsid w:val="00E37F8E"/>
    <w:rsid w:val="00E52B30"/>
    <w:rsid w:val="00E604F4"/>
    <w:rsid w:val="00E6210A"/>
    <w:rsid w:val="00E63E15"/>
    <w:rsid w:val="00E670F4"/>
    <w:rsid w:val="00E712A4"/>
    <w:rsid w:val="00E745F6"/>
    <w:rsid w:val="00E77179"/>
    <w:rsid w:val="00E80D77"/>
    <w:rsid w:val="00E82AEB"/>
    <w:rsid w:val="00E922C2"/>
    <w:rsid w:val="00EA3D2B"/>
    <w:rsid w:val="00EA71DD"/>
    <w:rsid w:val="00EB40B9"/>
    <w:rsid w:val="00ED0877"/>
    <w:rsid w:val="00ED29D8"/>
    <w:rsid w:val="00ED2BAF"/>
    <w:rsid w:val="00F06C2F"/>
    <w:rsid w:val="00F16284"/>
    <w:rsid w:val="00F217D6"/>
    <w:rsid w:val="00F34C2E"/>
    <w:rsid w:val="00F42283"/>
    <w:rsid w:val="00F43502"/>
    <w:rsid w:val="00F56025"/>
    <w:rsid w:val="00F63B64"/>
    <w:rsid w:val="00F67290"/>
    <w:rsid w:val="00F74E2A"/>
    <w:rsid w:val="00F86170"/>
    <w:rsid w:val="00FA4273"/>
    <w:rsid w:val="00FC6A72"/>
    <w:rsid w:val="00FD3C45"/>
    <w:rsid w:val="00FE508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StudyDoc xmlns="12B831CE-9CB7-475E-A187-1A84859FECC9" xsi:nil="true"/>
    <ProtocolVersion xmlns="12B831CE-9CB7-475E-A187-1A84859FECC9">0.1</ProtocolVersion>
    <ForReview xmlns="12B831CE-9CB7-475E-A187-1A84859FECC9">true</ForReview>
    <StudyDocType xmlns="12B831CE-9CB7-475E-A187-1A84859FECC9">Checklist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17300-F6F7-4FA2-9FC8-AECDA49F257C}">
  <ds:schemaRefs>
    <ds:schemaRef ds:uri="http://schemas.microsoft.com/office/infopath/2007/PartnerControls"/>
    <ds:schemaRef ds:uri="http://schemas.microsoft.com/office/2006/documentManagement/types"/>
    <ds:schemaRef ds:uri="02a1934f-4489-4902-822e-a2276c3ebc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2b831ce-9cb7-475e-a187-1a84859fecc9"/>
    <ds:schemaRef ds:uri="12B831CE-9CB7-475E-A187-1A84859FECC9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C22F1-7B14-4F2A-8DD4-8F1F5D8E5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32</cp:revision>
  <dcterms:created xsi:type="dcterms:W3CDTF">2017-05-30T14:43:00Z</dcterms:created>
  <dcterms:modified xsi:type="dcterms:W3CDTF">2018-03-15T18:47:00Z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